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6689C7" w14:textId="77777777" w:rsidR="00EF4C43" w:rsidRPr="003C706A" w:rsidRDefault="00EF4C43" w:rsidP="00EF4C43">
      <w:pPr>
        <w:jc w:val="center"/>
        <w:rPr>
          <w:rFonts w:ascii="Arial" w:hAnsi="Arial" w:cs="Arial"/>
          <w:b/>
          <w:sz w:val="22"/>
          <w:szCs w:val="22"/>
        </w:rPr>
      </w:pPr>
      <w:r w:rsidRPr="003C706A">
        <w:rPr>
          <w:rFonts w:ascii="Arial" w:hAnsi="Arial" w:cs="Arial"/>
          <w:b/>
          <w:sz w:val="22"/>
          <w:szCs w:val="22"/>
        </w:rPr>
        <w:t xml:space="preserve">ISTOTNE ZAPISY ZLECENIA </w:t>
      </w:r>
    </w:p>
    <w:p w14:paraId="4DDC8696" w14:textId="560955A4" w:rsidR="0015612A" w:rsidRPr="003C706A" w:rsidRDefault="0015612A" w:rsidP="0015612A">
      <w:pPr>
        <w:spacing w:before="120"/>
        <w:jc w:val="both"/>
        <w:rPr>
          <w:rFonts w:ascii="Arial" w:hAnsi="Arial" w:cs="Arial"/>
          <w:sz w:val="22"/>
          <w:szCs w:val="22"/>
        </w:rPr>
      </w:pPr>
      <w:r w:rsidRPr="003C706A">
        <w:rPr>
          <w:rFonts w:ascii="Arial" w:hAnsi="Arial" w:cs="Arial"/>
          <w:sz w:val="22"/>
          <w:szCs w:val="22"/>
        </w:rPr>
        <w:t xml:space="preserve">Na mocy niniejszego Zlecenia Wykonawca zobowiązuje się do wykonania usługi na warunkach określonych w niniejszym Zleceniu, oraz zgodnie z Ogólnymi Warunkami Świadczenia usług i Robót Budowlanych w TAURON Wytwarzanie S.A. zwanymi dalej OWU udostępnionymi Wykonawcy na Platformie Zakupowej Grupy TAURON, strefa publiczna: </w:t>
      </w:r>
      <w:hyperlink r:id="rId8" w:history="1">
        <w:r w:rsidRPr="003C706A">
          <w:rPr>
            <w:rFonts w:ascii="Arial" w:hAnsi="Arial" w:cs="Arial"/>
            <w:color w:val="0000FF"/>
            <w:sz w:val="22"/>
            <w:szCs w:val="22"/>
            <w:u w:val="single"/>
          </w:rPr>
          <w:t>Dokumenty - wsparcie zakupów TW</w:t>
        </w:r>
      </w:hyperlink>
      <w:r w:rsidRPr="003C706A">
        <w:rPr>
          <w:rFonts w:ascii="Arial" w:hAnsi="Arial" w:cs="Arial"/>
          <w:sz w:val="22"/>
          <w:szCs w:val="22"/>
          <w:u w:val="single"/>
        </w:rPr>
        <w:t>.</w:t>
      </w:r>
      <w:r w:rsidRPr="003C706A">
        <w:rPr>
          <w:rFonts w:ascii="Arial" w:hAnsi="Arial" w:cs="Arial"/>
          <w:sz w:val="22"/>
          <w:szCs w:val="22"/>
        </w:rPr>
        <w:t xml:space="preserve"> </w:t>
      </w:r>
      <w:r w:rsidR="00D871B2" w:rsidRPr="003C706A">
        <w:rPr>
          <w:rFonts w:ascii="Arial" w:hAnsi="Arial" w:cs="Arial"/>
          <w:sz w:val="22"/>
          <w:szCs w:val="22"/>
        </w:rPr>
        <w:t>W przypadku gdy zapisy Istotnych Zapisów Zlecenia będą zawierały odmienne od OWU postanowienia, to w zakresie tych odmiennych postanowień, zapisy Istotnych Zapisów Zlecenia mają charakter nadrzędny w stosunku do zapisów OWU.</w:t>
      </w:r>
    </w:p>
    <w:p w14:paraId="202407A7" w14:textId="22778BEF" w:rsidR="0015612A" w:rsidRPr="003C706A" w:rsidRDefault="0015612A" w:rsidP="0015612A">
      <w:pPr>
        <w:numPr>
          <w:ilvl w:val="0"/>
          <w:numId w:val="2"/>
        </w:numPr>
        <w:spacing w:before="120"/>
        <w:ind w:left="425" w:hanging="357"/>
        <w:jc w:val="both"/>
        <w:rPr>
          <w:rFonts w:ascii="Arial" w:hAnsi="Arial" w:cs="Arial"/>
          <w:sz w:val="22"/>
          <w:szCs w:val="22"/>
        </w:rPr>
      </w:pPr>
      <w:r w:rsidRPr="003C706A">
        <w:rPr>
          <w:rFonts w:ascii="Arial" w:hAnsi="Arial" w:cs="Arial"/>
          <w:sz w:val="22"/>
          <w:szCs w:val="22"/>
        </w:rPr>
        <w:t>Opis Przedmiotu Zlecenia, który ma zostać wykonany w ramach niniejszego Zlecenia został określony w </w:t>
      </w:r>
      <w:r w:rsidRPr="003C706A">
        <w:rPr>
          <w:rFonts w:ascii="Arial" w:hAnsi="Arial" w:cs="Arial"/>
          <w:b/>
          <w:sz w:val="22"/>
          <w:szCs w:val="22"/>
        </w:rPr>
        <w:t xml:space="preserve">Załączniku nr 1 do </w:t>
      </w:r>
      <w:r w:rsidR="00EF4C43" w:rsidRPr="003C706A">
        <w:rPr>
          <w:rFonts w:ascii="Arial" w:hAnsi="Arial" w:cs="Arial"/>
          <w:b/>
          <w:sz w:val="22"/>
          <w:szCs w:val="22"/>
        </w:rPr>
        <w:t>Zlecenia</w:t>
      </w:r>
      <w:r w:rsidRPr="003C706A">
        <w:rPr>
          <w:rFonts w:ascii="Arial" w:hAnsi="Arial" w:cs="Arial"/>
          <w:b/>
          <w:sz w:val="22"/>
          <w:szCs w:val="22"/>
        </w:rPr>
        <w:t>.</w:t>
      </w:r>
    </w:p>
    <w:p w14:paraId="21465F5F" w14:textId="77777777" w:rsidR="0015612A" w:rsidRPr="003C706A" w:rsidRDefault="0015612A" w:rsidP="0015612A">
      <w:pPr>
        <w:spacing w:before="120"/>
        <w:ind w:left="425"/>
        <w:jc w:val="both"/>
        <w:rPr>
          <w:rFonts w:ascii="Arial" w:hAnsi="Arial" w:cs="Arial"/>
          <w:sz w:val="22"/>
          <w:szCs w:val="22"/>
        </w:rPr>
      </w:pPr>
      <w:r w:rsidRPr="003C706A">
        <w:rPr>
          <w:rFonts w:ascii="Arial" w:hAnsi="Arial" w:cs="Arial"/>
          <w:sz w:val="22"/>
          <w:szCs w:val="22"/>
        </w:rPr>
        <w:t>Strony zgodnie ustalają, że wskazany w Załączniku nr 1 zakres prac jest zakresem maksymalnym, co oznacza, że Zamawiający nie jest zobowiązany do zlecenia Wykonawcy całego przewidzianego tam zakresu prac, zaś Wykonawcy nie przysługuje żadne roszczenie wobec Zamawiającego z tego tytułu.</w:t>
      </w:r>
    </w:p>
    <w:p w14:paraId="23C580DA" w14:textId="6E3EE156" w:rsidR="0015612A" w:rsidRPr="00A57A14" w:rsidRDefault="0015612A" w:rsidP="0015612A">
      <w:pPr>
        <w:numPr>
          <w:ilvl w:val="0"/>
          <w:numId w:val="2"/>
        </w:numPr>
        <w:spacing w:before="120"/>
        <w:ind w:left="425" w:hanging="357"/>
        <w:jc w:val="both"/>
        <w:rPr>
          <w:rFonts w:ascii="Arial" w:hAnsi="Arial" w:cs="Arial"/>
          <w:sz w:val="22"/>
          <w:szCs w:val="22"/>
        </w:rPr>
      </w:pPr>
      <w:r w:rsidRPr="003C706A">
        <w:rPr>
          <w:rFonts w:ascii="Arial" w:hAnsi="Arial" w:cs="Arial"/>
          <w:sz w:val="22"/>
          <w:szCs w:val="22"/>
        </w:rPr>
        <w:t xml:space="preserve">Przedmiot Zlecenia będzie realizowany w terminie </w:t>
      </w:r>
      <w:r w:rsidR="007C4039">
        <w:rPr>
          <w:rFonts w:ascii="Arial" w:hAnsi="Arial" w:cs="Arial"/>
          <w:b/>
          <w:sz w:val="22"/>
          <w:szCs w:val="22"/>
        </w:rPr>
        <w:t>o</w:t>
      </w:r>
      <w:r w:rsidR="00A57A14" w:rsidRPr="00A57A14">
        <w:rPr>
          <w:rFonts w:ascii="Arial" w:hAnsi="Arial" w:cs="Arial"/>
          <w:b/>
          <w:sz w:val="22"/>
          <w:szCs w:val="22"/>
        </w:rPr>
        <w:t>d dnia udzielenia zamówienia , lecz nie wcześniej niż od 23.03.2026r do 30.04.2026</w:t>
      </w:r>
      <w:r w:rsidRPr="003C706A">
        <w:rPr>
          <w:rFonts w:ascii="Arial" w:hAnsi="Arial" w:cs="Arial"/>
          <w:b/>
          <w:sz w:val="22"/>
          <w:szCs w:val="22"/>
        </w:rPr>
        <w:t xml:space="preserve">. </w:t>
      </w:r>
    </w:p>
    <w:p w14:paraId="2E211CF2" w14:textId="79D0E2E4" w:rsidR="00A57A14" w:rsidRPr="003C706A" w:rsidRDefault="00A57A14" w:rsidP="00E84958">
      <w:pPr>
        <w:spacing w:before="120"/>
        <w:ind w:left="425"/>
        <w:jc w:val="both"/>
        <w:rPr>
          <w:rFonts w:ascii="Arial" w:hAnsi="Arial" w:cs="Arial"/>
          <w:sz w:val="22"/>
          <w:szCs w:val="22"/>
        </w:rPr>
      </w:pPr>
      <w:r w:rsidRPr="00A57A14">
        <w:rPr>
          <w:rFonts w:ascii="Arial" w:hAnsi="Arial" w:cs="Arial"/>
          <w:sz w:val="22"/>
          <w:szCs w:val="22"/>
        </w:rPr>
        <w:t>Postój bloku: od 01.03.2026r do 24.05.2026r</w:t>
      </w:r>
      <w:r w:rsidR="003D12CA">
        <w:rPr>
          <w:rFonts w:ascii="Arial" w:hAnsi="Arial" w:cs="Arial"/>
          <w:sz w:val="22"/>
          <w:szCs w:val="22"/>
        </w:rPr>
        <w:t>.</w:t>
      </w:r>
    </w:p>
    <w:p w14:paraId="6AECEDA8" w14:textId="092F6BB4" w:rsidR="0015612A" w:rsidRPr="003C706A" w:rsidRDefault="0015612A" w:rsidP="0015612A">
      <w:pPr>
        <w:numPr>
          <w:ilvl w:val="0"/>
          <w:numId w:val="2"/>
        </w:numPr>
        <w:spacing w:before="120"/>
        <w:ind w:left="426"/>
        <w:jc w:val="both"/>
        <w:rPr>
          <w:rFonts w:ascii="Arial" w:hAnsi="Arial" w:cs="Arial"/>
          <w:sz w:val="22"/>
          <w:szCs w:val="22"/>
        </w:rPr>
      </w:pPr>
      <w:r w:rsidRPr="003C706A">
        <w:rPr>
          <w:rFonts w:ascii="Arial" w:hAnsi="Arial" w:cs="Arial"/>
          <w:sz w:val="22"/>
          <w:szCs w:val="22"/>
        </w:rPr>
        <w:t xml:space="preserve">Przedmiot Zlecenia zostanie zrealizowany w </w:t>
      </w:r>
      <w:r w:rsidRPr="00593B4D">
        <w:rPr>
          <w:rFonts w:ascii="Arial" w:hAnsi="Arial" w:cs="Arial"/>
          <w:sz w:val="22"/>
          <w:szCs w:val="22"/>
        </w:rPr>
        <w:t xml:space="preserve">TAURON Wytwarzanie Spółka Akcyjna – Oddział Elektrownia </w:t>
      </w:r>
      <w:r w:rsidR="00A57A14" w:rsidRPr="00593B4D">
        <w:rPr>
          <w:rFonts w:ascii="Arial" w:hAnsi="Arial" w:cs="Arial"/>
          <w:sz w:val="22"/>
          <w:szCs w:val="22"/>
        </w:rPr>
        <w:t>Siersza w Trzebini oraz w siedzibie Wykonawcy</w:t>
      </w:r>
      <w:r w:rsidRPr="003C706A">
        <w:rPr>
          <w:rFonts w:ascii="Arial" w:hAnsi="Arial" w:cs="Arial"/>
          <w:sz w:val="22"/>
          <w:szCs w:val="22"/>
        </w:rPr>
        <w:t>.</w:t>
      </w:r>
    </w:p>
    <w:p w14:paraId="3FC20574" w14:textId="77777777" w:rsidR="00593B4D" w:rsidRPr="00593B4D" w:rsidRDefault="00593B4D" w:rsidP="0015612A">
      <w:pPr>
        <w:numPr>
          <w:ilvl w:val="0"/>
          <w:numId w:val="2"/>
        </w:numPr>
        <w:spacing w:before="120" w:after="120"/>
        <w:ind w:left="425" w:hanging="357"/>
        <w:jc w:val="both"/>
        <w:rPr>
          <w:rFonts w:ascii="Arial" w:hAnsi="Arial" w:cs="Arial"/>
          <w:b/>
          <w:sz w:val="22"/>
          <w:szCs w:val="22"/>
          <w:lang w:val="en-US"/>
        </w:rPr>
      </w:pPr>
      <w:r w:rsidRPr="00E3128D">
        <w:rPr>
          <w:rFonts w:ascii="Arial" w:hAnsi="Arial" w:cs="Arial"/>
          <w:sz w:val="22"/>
          <w:szCs w:val="22"/>
        </w:rPr>
        <w:t>Wykonawca zobowiązany jest do dysponowania niezbędnym potencjałem technicznym tj. wymaganym zapleczem i sprzętem oraz wykwalifikowaną, doświadczoną kadrą techniczną do wykonania zleconej usługi</w:t>
      </w:r>
      <w:r w:rsidRPr="003C706A">
        <w:rPr>
          <w:rFonts w:ascii="Arial" w:hAnsi="Arial" w:cs="Arial"/>
          <w:sz w:val="22"/>
          <w:szCs w:val="22"/>
        </w:rPr>
        <w:t xml:space="preserve"> </w:t>
      </w:r>
    </w:p>
    <w:p w14:paraId="17351BE9" w14:textId="77777777" w:rsidR="001B0E42" w:rsidRDefault="001B0E42" w:rsidP="00FB30AE">
      <w:pPr>
        <w:numPr>
          <w:ilvl w:val="0"/>
          <w:numId w:val="2"/>
        </w:numPr>
        <w:spacing w:before="120" w:after="120"/>
        <w:ind w:left="425" w:hanging="357"/>
        <w:jc w:val="both"/>
        <w:rPr>
          <w:rFonts w:ascii="Arial" w:hAnsi="Arial" w:cs="Arial"/>
          <w:sz w:val="22"/>
          <w:szCs w:val="22"/>
        </w:rPr>
      </w:pPr>
      <w:r w:rsidRPr="003C706A">
        <w:rPr>
          <w:rFonts w:ascii="Arial" w:hAnsi="Arial" w:cs="Arial"/>
          <w:sz w:val="22"/>
          <w:szCs w:val="22"/>
        </w:rPr>
        <w:t xml:space="preserve">Przedmiot Zlecenia </w:t>
      </w:r>
      <w:r>
        <w:rPr>
          <w:rFonts w:ascii="Arial" w:hAnsi="Arial" w:cs="Arial"/>
          <w:sz w:val="22"/>
          <w:szCs w:val="22"/>
        </w:rPr>
        <w:t xml:space="preserve"> podlegał będzie procedurze odbioru na poniższych zasadach.</w:t>
      </w:r>
    </w:p>
    <w:p w14:paraId="1752E989" w14:textId="0AE4D0E2" w:rsidR="0015612A" w:rsidRPr="001B0E42" w:rsidRDefault="0015612A" w:rsidP="001B0E42">
      <w:pPr>
        <w:pStyle w:val="Akapitzlist"/>
        <w:numPr>
          <w:ilvl w:val="1"/>
          <w:numId w:val="2"/>
        </w:numPr>
        <w:spacing w:before="120" w:after="120"/>
        <w:jc w:val="both"/>
        <w:rPr>
          <w:rFonts w:ascii="Arial" w:hAnsi="Arial" w:cs="Arial"/>
          <w:sz w:val="22"/>
          <w:szCs w:val="22"/>
        </w:rPr>
      </w:pPr>
      <w:r w:rsidRPr="001B0E42">
        <w:rPr>
          <w:rFonts w:ascii="Arial" w:hAnsi="Arial" w:cs="Arial"/>
          <w:sz w:val="22"/>
          <w:szCs w:val="22"/>
        </w:rPr>
        <w:t xml:space="preserve">W czynnościach odbioru biorą udział upoważnieni przedstawiciele obu Stron odpowiedzialni za realizację Umowy, którzy mają </w:t>
      </w:r>
      <w:r w:rsidRPr="00A135C2">
        <w:rPr>
          <w:rFonts w:ascii="Arial" w:hAnsi="Arial" w:cs="Arial"/>
          <w:sz w:val="22"/>
          <w:szCs w:val="22"/>
        </w:rPr>
        <w:t xml:space="preserve">prawo do samodzielnego podpisywania protokołów, a mianowicie osoby wskazane w ust. </w:t>
      </w:r>
      <w:r w:rsidR="00124BAA" w:rsidRPr="00A135C2">
        <w:rPr>
          <w:rFonts w:ascii="Arial" w:hAnsi="Arial" w:cs="Arial"/>
          <w:sz w:val="22"/>
          <w:szCs w:val="22"/>
        </w:rPr>
        <w:t>16</w:t>
      </w:r>
      <w:r w:rsidRPr="00A135C2">
        <w:rPr>
          <w:rFonts w:ascii="Arial" w:hAnsi="Arial" w:cs="Arial"/>
          <w:sz w:val="22"/>
          <w:szCs w:val="22"/>
        </w:rPr>
        <w:t xml:space="preserve"> </w:t>
      </w:r>
      <w:r w:rsidRPr="001B0E42">
        <w:rPr>
          <w:rFonts w:ascii="Arial" w:hAnsi="Arial" w:cs="Arial"/>
          <w:sz w:val="22"/>
          <w:szCs w:val="22"/>
        </w:rPr>
        <w:t>Zlecenia.</w:t>
      </w:r>
    </w:p>
    <w:p w14:paraId="1EBD3C5F" w14:textId="16E29100" w:rsidR="00593B4D" w:rsidRPr="003C706A" w:rsidRDefault="00593B4D" w:rsidP="001B0E42">
      <w:pPr>
        <w:pStyle w:val="Akapitzlist"/>
        <w:numPr>
          <w:ilvl w:val="1"/>
          <w:numId w:val="2"/>
        </w:numPr>
        <w:spacing w:before="120" w:after="120"/>
        <w:jc w:val="both"/>
        <w:rPr>
          <w:rFonts w:ascii="Arial" w:hAnsi="Arial" w:cs="Arial"/>
          <w:b/>
          <w:sz w:val="22"/>
          <w:szCs w:val="22"/>
          <w:lang w:val="en-US"/>
        </w:rPr>
      </w:pPr>
      <w:r w:rsidRPr="003C706A">
        <w:rPr>
          <w:rFonts w:ascii="Arial" w:hAnsi="Arial" w:cs="Arial"/>
          <w:sz w:val="22"/>
          <w:szCs w:val="22"/>
        </w:rPr>
        <w:t xml:space="preserve">W przypadku braku akceptacji przez Wykonawcę Protokołu Odbioru Prac Wykonawca zobowiązany jest wykazać i przesłać do Zamawiającego za pośrednictwem poczty elektronicznej na adres mailowy wskazany w ust. </w:t>
      </w:r>
      <w:r w:rsidR="00124BAA" w:rsidRPr="00A135C2">
        <w:rPr>
          <w:rFonts w:ascii="Arial" w:hAnsi="Arial" w:cs="Arial"/>
          <w:sz w:val="22"/>
          <w:szCs w:val="22"/>
        </w:rPr>
        <w:t>16</w:t>
      </w:r>
      <w:r w:rsidRPr="003C706A">
        <w:rPr>
          <w:rFonts w:ascii="Arial" w:hAnsi="Arial" w:cs="Arial"/>
          <w:sz w:val="22"/>
          <w:szCs w:val="22"/>
        </w:rPr>
        <w:t xml:space="preserve"> zakres niezgodności w terminie 3 dni roboczych od daty otrzymania protokołu. W takiej sytuacji Strony w terminie 2 dni roboczych dokonają ostatecznych uzgodnień i podpiszą protokół odbioru bez zastrzeżeń stanowiący podstawę wystawienia faktury. W przypadku niedokonania uzgodnień strony podpiszą protokół odbioru  jedynie w zakresie tej części prac, co do której nie ma zastrzeżeń. Protokół ten będzie podstawą wystawienia faktury.</w:t>
      </w:r>
    </w:p>
    <w:p w14:paraId="5CC1C1AE" w14:textId="77777777" w:rsidR="00593B4D" w:rsidRPr="003C706A" w:rsidRDefault="00593B4D" w:rsidP="001B0E42">
      <w:pPr>
        <w:pStyle w:val="Akapitzlist"/>
        <w:numPr>
          <w:ilvl w:val="1"/>
          <w:numId w:val="2"/>
        </w:numPr>
        <w:spacing w:before="120" w:after="120"/>
        <w:jc w:val="both"/>
        <w:rPr>
          <w:rFonts w:ascii="Arial" w:hAnsi="Arial" w:cs="Arial"/>
          <w:b/>
          <w:sz w:val="22"/>
          <w:szCs w:val="22"/>
          <w:lang w:val="en-US"/>
        </w:rPr>
      </w:pPr>
      <w:r w:rsidRPr="003C706A">
        <w:rPr>
          <w:rFonts w:ascii="Arial" w:hAnsi="Arial" w:cs="Arial"/>
          <w:sz w:val="22"/>
          <w:szCs w:val="22"/>
        </w:rPr>
        <w:t>Strony przyjmują, że obustronne zatwierdzenie Protokołu Odbioru następuje w przypadku braku wniesienia przez Wykonawcę zastrzeżeń do jego treści w terminie 3 dni roboczych od daty otrzymania Protokołu Odbioru.</w:t>
      </w:r>
    </w:p>
    <w:p w14:paraId="103020C2" w14:textId="548A92E4" w:rsidR="00593B4D" w:rsidRPr="003C706A" w:rsidRDefault="00593B4D" w:rsidP="001B0E42">
      <w:pPr>
        <w:pStyle w:val="Akapitzlist"/>
        <w:numPr>
          <w:ilvl w:val="1"/>
          <w:numId w:val="2"/>
        </w:numPr>
        <w:spacing w:before="120" w:after="120"/>
        <w:jc w:val="both"/>
        <w:rPr>
          <w:rFonts w:ascii="Arial" w:hAnsi="Arial" w:cs="Arial"/>
          <w:sz w:val="22"/>
          <w:szCs w:val="22"/>
        </w:rPr>
      </w:pPr>
      <w:r w:rsidRPr="003C706A">
        <w:rPr>
          <w:rFonts w:ascii="Arial" w:hAnsi="Arial" w:cs="Arial"/>
          <w:sz w:val="22"/>
          <w:szCs w:val="22"/>
        </w:rPr>
        <w:t>W przypadku braku wniesienia przez Wykonawcę zastrzeżeń do treści przesłanego elektronicznie protokołu odbioru, Strony podpisują właściwy Protokół Odbioru Prac. Protokół ten stanowić będzie podstawę do wystawienia faktury.</w:t>
      </w:r>
    </w:p>
    <w:p w14:paraId="21655F36" w14:textId="77777777" w:rsidR="00593B4D" w:rsidRPr="003C706A" w:rsidRDefault="00593B4D" w:rsidP="001B0E42">
      <w:pPr>
        <w:pStyle w:val="Akapitzlist"/>
        <w:numPr>
          <w:ilvl w:val="1"/>
          <w:numId w:val="2"/>
        </w:numPr>
        <w:spacing w:before="120" w:after="120"/>
        <w:jc w:val="both"/>
        <w:rPr>
          <w:rFonts w:ascii="Arial" w:hAnsi="Arial" w:cs="Arial"/>
          <w:sz w:val="22"/>
          <w:szCs w:val="22"/>
        </w:rPr>
      </w:pPr>
      <w:r w:rsidRPr="003C706A">
        <w:rPr>
          <w:rFonts w:ascii="Arial" w:hAnsi="Arial" w:cs="Arial"/>
          <w:sz w:val="22"/>
          <w:szCs w:val="22"/>
        </w:rPr>
        <w:t>Zamawiającemu przysługuje prawo usunięcia w zastępstwie Wykonawcy i na jego koszt wad nieusuniętych przez Wykonawcę w terminie wyznaczonym przez Zamawiającego. W takim przypadku Wykonawca zobowiązany jest do zwrotu poniesionych przez Zamawiającego kosztów. Takie usunięcie wad, w tym także powierzenie tych czynności podmiotom trzecim nie wyklucza w żaden sposób wykonywania przez Zamawiającego uprawnień z tytułu rękojmi lub gwarancji.</w:t>
      </w:r>
    </w:p>
    <w:p w14:paraId="62D5EDA8" w14:textId="77777777" w:rsidR="0015612A" w:rsidRDefault="0015612A" w:rsidP="001B0E42">
      <w:pPr>
        <w:pStyle w:val="Akapitzlist"/>
        <w:numPr>
          <w:ilvl w:val="1"/>
          <w:numId w:val="2"/>
        </w:numPr>
        <w:spacing w:before="120" w:after="120"/>
        <w:jc w:val="both"/>
        <w:rPr>
          <w:rFonts w:ascii="Arial" w:hAnsi="Arial" w:cs="Arial"/>
          <w:sz w:val="22"/>
          <w:szCs w:val="22"/>
        </w:rPr>
      </w:pPr>
      <w:r w:rsidRPr="003C706A">
        <w:rPr>
          <w:rFonts w:ascii="Arial" w:hAnsi="Arial" w:cs="Arial"/>
          <w:sz w:val="22"/>
          <w:szCs w:val="22"/>
        </w:rPr>
        <w:t xml:space="preserve">Wzór protokołu odbioru dostępny jest na Platformie Zakupowej Grupy TAURON, w sekcji: „Regulaminy i instrukcje” – Łącze bezpośrednie do dokumentu: </w:t>
      </w:r>
      <w:hyperlink r:id="rId9" w:history="1">
        <w:r w:rsidRPr="003C706A">
          <w:rPr>
            <w:rFonts w:ascii="Arial" w:hAnsi="Arial" w:cs="Arial"/>
            <w:color w:val="0000FF"/>
            <w:sz w:val="22"/>
            <w:szCs w:val="22"/>
            <w:u w:val="single"/>
          </w:rPr>
          <w:t>Dokumenty - wsparcie zakupów TW</w:t>
        </w:r>
      </w:hyperlink>
      <w:r w:rsidRPr="003C706A">
        <w:rPr>
          <w:rFonts w:ascii="Arial" w:hAnsi="Arial" w:cs="Arial"/>
          <w:sz w:val="22"/>
          <w:szCs w:val="22"/>
        </w:rPr>
        <w:t>.</w:t>
      </w:r>
    </w:p>
    <w:p w14:paraId="4F538D0B" w14:textId="77777777" w:rsidR="001B0E42" w:rsidRPr="001B0E42" w:rsidRDefault="00593B4D" w:rsidP="00124BAA">
      <w:pPr>
        <w:pStyle w:val="Akapitzlist"/>
        <w:numPr>
          <w:ilvl w:val="1"/>
          <w:numId w:val="2"/>
        </w:numPr>
        <w:spacing w:before="120" w:after="120"/>
        <w:jc w:val="both"/>
        <w:rPr>
          <w:rFonts w:ascii="Arial" w:hAnsi="Arial" w:cs="Arial"/>
          <w:b/>
          <w:sz w:val="22"/>
          <w:szCs w:val="22"/>
          <w:lang w:val="en-US"/>
        </w:rPr>
      </w:pPr>
      <w:r w:rsidRPr="001B0E42">
        <w:rPr>
          <w:rFonts w:ascii="Arial" w:hAnsi="Arial" w:cs="Arial"/>
          <w:sz w:val="22"/>
          <w:szCs w:val="22"/>
        </w:rPr>
        <w:t>Protokół odbioru zawierać będzie w szczególności:</w:t>
      </w:r>
    </w:p>
    <w:p w14:paraId="1FDC2807" w14:textId="18F03B44" w:rsidR="00593B4D" w:rsidRPr="001B0E42" w:rsidRDefault="00593B4D" w:rsidP="00124BAA">
      <w:pPr>
        <w:pStyle w:val="Akapitzlist"/>
        <w:numPr>
          <w:ilvl w:val="0"/>
          <w:numId w:val="11"/>
        </w:numPr>
        <w:spacing w:before="120" w:after="120"/>
        <w:ind w:left="1139" w:hanging="357"/>
        <w:jc w:val="both"/>
        <w:rPr>
          <w:rFonts w:ascii="Arial" w:hAnsi="Arial" w:cs="Arial"/>
          <w:b/>
          <w:sz w:val="22"/>
          <w:szCs w:val="22"/>
          <w:lang w:val="en-US"/>
        </w:rPr>
      </w:pPr>
      <w:r w:rsidRPr="001B0E42">
        <w:rPr>
          <w:rFonts w:ascii="Arial" w:hAnsi="Arial" w:cs="Arial"/>
          <w:sz w:val="22"/>
          <w:szCs w:val="22"/>
        </w:rPr>
        <w:lastRenderedPageBreak/>
        <w:t>data czynności odbioru,</w:t>
      </w:r>
      <w:r w:rsidR="001B0E42" w:rsidRPr="001B0E42">
        <w:rPr>
          <w:rFonts w:ascii="Arial" w:hAnsi="Arial" w:cs="Arial"/>
          <w:sz w:val="22"/>
          <w:szCs w:val="22"/>
        </w:rPr>
        <w:t xml:space="preserve"> </w:t>
      </w:r>
      <w:r w:rsidRPr="001B0E42">
        <w:rPr>
          <w:rFonts w:ascii="Arial" w:hAnsi="Arial" w:cs="Arial"/>
          <w:sz w:val="22"/>
          <w:szCs w:val="22"/>
        </w:rPr>
        <w:t>przedmiot odbioru,</w:t>
      </w:r>
    </w:p>
    <w:p w14:paraId="5BF868D6" w14:textId="77777777" w:rsidR="00593B4D" w:rsidRPr="003C706A" w:rsidRDefault="00593B4D" w:rsidP="00124BAA">
      <w:pPr>
        <w:pStyle w:val="Akapitzlist"/>
        <w:numPr>
          <w:ilvl w:val="0"/>
          <w:numId w:val="11"/>
        </w:numPr>
        <w:spacing w:before="120" w:after="120"/>
        <w:ind w:left="1139" w:hanging="357"/>
        <w:jc w:val="both"/>
        <w:rPr>
          <w:rFonts w:ascii="Arial" w:hAnsi="Arial" w:cs="Arial"/>
          <w:b/>
          <w:sz w:val="22"/>
          <w:szCs w:val="22"/>
          <w:lang w:val="en-US"/>
        </w:rPr>
      </w:pPr>
      <w:r w:rsidRPr="003C706A">
        <w:rPr>
          <w:rFonts w:ascii="Arial" w:hAnsi="Arial" w:cs="Arial"/>
          <w:sz w:val="22"/>
          <w:szCs w:val="22"/>
        </w:rPr>
        <w:t>osoby potwierdzające odbiór,</w:t>
      </w:r>
    </w:p>
    <w:p w14:paraId="63DAC0D7" w14:textId="77777777" w:rsidR="00593B4D" w:rsidRPr="003C706A" w:rsidRDefault="00593B4D" w:rsidP="00124BAA">
      <w:pPr>
        <w:pStyle w:val="Akapitzlist"/>
        <w:numPr>
          <w:ilvl w:val="0"/>
          <w:numId w:val="11"/>
        </w:numPr>
        <w:spacing w:before="120" w:after="160"/>
        <w:jc w:val="both"/>
        <w:rPr>
          <w:rFonts w:ascii="Arial" w:hAnsi="Arial" w:cs="Arial"/>
          <w:b/>
          <w:sz w:val="22"/>
          <w:szCs w:val="22"/>
          <w:lang w:val="en-US"/>
        </w:rPr>
      </w:pPr>
      <w:r w:rsidRPr="003C706A">
        <w:rPr>
          <w:rFonts w:ascii="Arial" w:hAnsi="Arial" w:cs="Arial"/>
          <w:sz w:val="22"/>
          <w:szCs w:val="22"/>
        </w:rPr>
        <w:t>wynik odbioru,</w:t>
      </w:r>
    </w:p>
    <w:p w14:paraId="6F7A8A3C" w14:textId="5A24F5E9" w:rsidR="00593B4D" w:rsidRPr="003C706A" w:rsidRDefault="00593B4D" w:rsidP="00124BAA">
      <w:pPr>
        <w:pStyle w:val="Akapitzlist"/>
        <w:numPr>
          <w:ilvl w:val="0"/>
          <w:numId w:val="11"/>
        </w:numPr>
        <w:spacing w:before="120" w:after="160"/>
        <w:jc w:val="both"/>
        <w:rPr>
          <w:rFonts w:ascii="Arial" w:hAnsi="Arial" w:cs="Arial"/>
          <w:sz w:val="22"/>
          <w:szCs w:val="22"/>
        </w:rPr>
      </w:pPr>
      <w:r w:rsidRPr="003C706A">
        <w:rPr>
          <w:rFonts w:ascii="Arial" w:hAnsi="Arial" w:cs="Arial"/>
          <w:sz w:val="22"/>
          <w:szCs w:val="22"/>
        </w:rPr>
        <w:t>kwotę wynagrodzenia za przedmiot odbioru</w:t>
      </w:r>
    </w:p>
    <w:p w14:paraId="59C5403F" w14:textId="2FE9A226" w:rsidR="00593B4D" w:rsidRPr="00E3128D" w:rsidRDefault="00593B4D" w:rsidP="00593B4D">
      <w:pPr>
        <w:numPr>
          <w:ilvl w:val="0"/>
          <w:numId w:val="2"/>
        </w:numPr>
        <w:spacing w:before="120"/>
        <w:ind w:left="425" w:hanging="357"/>
        <w:jc w:val="both"/>
        <w:rPr>
          <w:rFonts w:ascii="Arial" w:hAnsi="Arial" w:cs="Arial"/>
          <w:bCs/>
          <w:sz w:val="22"/>
          <w:szCs w:val="22"/>
        </w:rPr>
      </w:pPr>
      <w:r w:rsidRPr="00E3128D">
        <w:rPr>
          <w:rFonts w:ascii="Arial" w:hAnsi="Arial" w:cs="Arial"/>
          <w:bCs/>
          <w:sz w:val="22"/>
          <w:szCs w:val="22"/>
        </w:rPr>
        <w:t xml:space="preserve">Wynagrodzenie określone w ust. </w:t>
      </w:r>
      <w:r w:rsidR="00124BAA" w:rsidRPr="00A135C2">
        <w:rPr>
          <w:rFonts w:ascii="Arial" w:hAnsi="Arial" w:cs="Arial"/>
          <w:bCs/>
          <w:sz w:val="22"/>
          <w:szCs w:val="22"/>
        </w:rPr>
        <w:t>7</w:t>
      </w:r>
      <w:r w:rsidRPr="00E3128D">
        <w:rPr>
          <w:rFonts w:ascii="Arial" w:hAnsi="Arial" w:cs="Arial"/>
          <w:bCs/>
          <w:sz w:val="22"/>
          <w:szCs w:val="22"/>
        </w:rPr>
        <w:t xml:space="preserve"> poniżej:</w:t>
      </w:r>
    </w:p>
    <w:p w14:paraId="7F3E9C68" w14:textId="77777777" w:rsidR="00593B4D" w:rsidRPr="00E3128D" w:rsidRDefault="00593B4D" w:rsidP="00593B4D">
      <w:pPr>
        <w:pStyle w:val="Akapitzlist"/>
        <w:numPr>
          <w:ilvl w:val="1"/>
          <w:numId w:val="76"/>
        </w:numPr>
        <w:spacing w:line="276" w:lineRule="auto"/>
        <w:ind w:left="538" w:hanging="425"/>
        <w:jc w:val="both"/>
        <w:rPr>
          <w:rFonts w:ascii="Arial" w:hAnsi="Arial" w:cs="Arial"/>
          <w:bCs/>
          <w:sz w:val="22"/>
          <w:szCs w:val="22"/>
        </w:rPr>
      </w:pPr>
      <w:r w:rsidRPr="00E3128D">
        <w:rPr>
          <w:rFonts w:ascii="Arial" w:hAnsi="Arial" w:cs="Arial"/>
          <w:bCs/>
          <w:sz w:val="22"/>
          <w:szCs w:val="22"/>
        </w:rPr>
        <w:t>jest wynagrodzeniem netto, do którego zostanie doliczony podatek od towarów i usług (VAT) zgodnie z obowiązującymi przepisami prawa;</w:t>
      </w:r>
    </w:p>
    <w:p w14:paraId="200334B9" w14:textId="77777777" w:rsidR="00593B4D" w:rsidRPr="00E3128D" w:rsidRDefault="00593B4D" w:rsidP="00593B4D">
      <w:pPr>
        <w:pStyle w:val="Akapitzlist"/>
        <w:numPr>
          <w:ilvl w:val="1"/>
          <w:numId w:val="76"/>
        </w:numPr>
        <w:spacing w:line="276" w:lineRule="auto"/>
        <w:jc w:val="both"/>
        <w:rPr>
          <w:rFonts w:ascii="Arial" w:hAnsi="Arial" w:cs="Arial"/>
          <w:bCs/>
          <w:sz w:val="22"/>
          <w:szCs w:val="22"/>
        </w:rPr>
      </w:pPr>
      <w:r w:rsidRPr="00E3128D">
        <w:rPr>
          <w:rFonts w:ascii="Arial" w:hAnsi="Arial" w:cs="Arial"/>
          <w:bCs/>
          <w:sz w:val="22"/>
          <w:szCs w:val="22"/>
        </w:rPr>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w:t>
      </w:r>
      <w:r w:rsidRPr="00E3128D">
        <w:rPr>
          <w:rFonts w:ascii="Arial" w:hAnsi="Arial" w:cs="Arial"/>
          <w:sz w:val="22"/>
          <w:szCs w:val="22"/>
        </w:rPr>
        <w:t xml:space="preserve"> </w:t>
      </w:r>
      <w:r w:rsidRPr="00E3128D">
        <w:rPr>
          <w:rFonts w:ascii="Arial" w:hAnsi="Arial" w:cs="Arial"/>
          <w:bCs/>
          <w:sz w:val="22"/>
          <w:szCs w:val="22"/>
        </w:rPr>
        <w:t>w celu uniknięcia wątpliwości ustala się, że wynagrodzenie Wykonawcy, obejmuje wszystkie koszty związane z realizacją Przedmiotu Umowy, zarówno robociznę, jak i koszt wszelkich zastosowanych urządzeń, materiałów, sprzętu lub części zamiennych i wszystkich narzędzi oraz koszt transportu;</w:t>
      </w:r>
    </w:p>
    <w:p w14:paraId="360A6943" w14:textId="77777777" w:rsidR="00593B4D" w:rsidRPr="00E3128D" w:rsidRDefault="00593B4D" w:rsidP="00593B4D">
      <w:pPr>
        <w:pStyle w:val="Akapitzlist"/>
        <w:numPr>
          <w:ilvl w:val="1"/>
          <w:numId w:val="76"/>
        </w:numPr>
        <w:spacing w:line="276" w:lineRule="auto"/>
        <w:ind w:left="538" w:hanging="425"/>
        <w:jc w:val="both"/>
        <w:rPr>
          <w:rFonts w:ascii="Arial" w:hAnsi="Arial" w:cs="Arial"/>
          <w:bCs/>
          <w:sz w:val="22"/>
          <w:szCs w:val="22"/>
        </w:rPr>
      </w:pPr>
      <w:r w:rsidRPr="00E3128D">
        <w:rPr>
          <w:rFonts w:ascii="Arial" w:hAnsi="Arial" w:cs="Arial"/>
          <w:bCs/>
          <w:sz w:val="22"/>
          <w:szCs w:val="22"/>
        </w:rPr>
        <w:t>obejmuje wszelkie opłaty, podatki, cła i inne daniny publiczne, jakie mogą mieć zastosowanie w związku z wykonaniem Przedmiotu Umowy;</w:t>
      </w:r>
    </w:p>
    <w:p w14:paraId="4874F0D4" w14:textId="77777777" w:rsidR="00593B4D" w:rsidRPr="00E3128D" w:rsidRDefault="00593B4D" w:rsidP="00593B4D">
      <w:pPr>
        <w:pStyle w:val="Akapitzlist"/>
        <w:numPr>
          <w:ilvl w:val="1"/>
          <w:numId w:val="76"/>
        </w:numPr>
        <w:spacing w:line="276" w:lineRule="auto"/>
        <w:ind w:left="538" w:hanging="425"/>
        <w:jc w:val="both"/>
        <w:rPr>
          <w:rFonts w:ascii="Arial" w:hAnsi="Arial" w:cs="Arial"/>
          <w:bCs/>
          <w:sz w:val="22"/>
          <w:szCs w:val="22"/>
        </w:rPr>
      </w:pPr>
      <w:r w:rsidRPr="00E3128D">
        <w:rPr>
          <w:rFonts w:ascii="Arial" w:hAnsi="Arial" w:cs="Arial"/>
          <w:bCs/>
          <w:sz w:val="22"/>
          <w:szCs w:val="22"/>
        </w:rPr>
        <w:t>jest stałe w tym sensie, że podlega zmianom jedynie w przypadkach przewidzianych  powszechnie obowiązującymi przepisami prawa;</w:t>
      </w:r>
    </w:p>
    <w:p w14:paraId="4947C56A" w14:textId="77360179" w:rsidR="00593B4D" w:rsidRPr="00E3128D" w:rsidRDefault="00593B4D" w:rsidP="00593B4D">
      <w:pPr>
        <w:pStyle w:val="Akapitzlist"/>
        <w:numPr>
          <w:ilvl w:val="1"/>
          <w:numId w:val="76"/>
        </w:numPr>
        <w:spacing w:line="276" w:lineRule="auto"/>
        <w:ind w:left="538" w:hanging="425"/>
        <w:jc w:val="both"/>
        <w:rPr>
          <w:rFonts w:ascii="Arial" w:hAnsi="Arial" w:cs="Arial"/>
          <w:bCs/>
          <w:sz w:val="22"/>
          <w:szCs w:val="22"/>
        </w:rPr>
      </w:pPr>
      <w:r w:rsidRPr="00E3128D">
        <w:rPr>
          <w:rFonts w:ascii="Arial" w:hAnsi="Arial" w:cs="Arial"/>
          <w:bCs/>
          <w:sz w:val="22"/>
          <w:szCs w:val="22"/>
        </w:rPr>
        <w:t xml:space="preserve">jest płatne na podstawie </w:t>
      </w:r>
      <w:r>
        <w:rPr>
          <w:rFonts w:ascii="Arial" w:hAnsi="Arial" w:cs="Arial"/>
          <w:bCs/>
          <w:sz w:val="22"/>
          <w:szCs w:val="22"/>
        </w:rPr>
        <w:t>prawidłowo wystawion</w:t>
      </w:r>
      <w:r w:rsidR="00124BAA">
        <w:rPr>
          <w:rFonts w:ascii="Arial" w:hAnsi="Arial" w:cs="Arial"/>
          <w:bCs/>
          <w:sz w:val="22"/>
          <w:szCs w:val="22"/>
        </w:rPr>
        <w:t>ej</w:t>
      </w:r>
      <w:r>
        <w:rPr>
          <w:rFonts w:ascii="Arial" w:hAnsi="Arial" w:cs="Arial"/>
          <w:bCs/>
          <w:sz w:val="22"/>
          <w:szCs w:val="22"/>
        </w:rPr>
        <w:t xml:space="preserve"> </w:t>
      </w:r>
      <w:r w:rsidRPr="00E3128D">
        <w:rPr>
          <w:rFonts w:ascii="Arial" w:hAnsi="Arial" w:cs="Arial"/>
          <w:sz w:val="22"/>
          <w:szCs w:val="22"/>
        </w:rPr>
        <w:t>faktur</w:t>
      </w:r>
      <w:r>
        <w:rPr>
          <w:rFonts w:ascii="Arial" w:hAnsi="Arial" w:cs="Arial"/>
          <w:sz w:val="22"/>
          <w:szCs w:val="22"/>
        </w:rPr>
        <w:t xml:space="preserve">y </w:t>
      </w:r>
      <w:r w:rsidRPr="00E3128D">
        <w:rPr>
          <w:rFonts w:ascii="Arial" w:hAnsi="Arial" w:cs="Arial"/>
          <w:sz w:val="22"/>
          <w:szCs w:val="22"/>
        </w:rPr>
        <w:t>końcowej</w:t>
      </w:r>
      <w:r w:rsidRPr="00E3128D">
        <w:rPr>
          <w:rFonts w:ascii="Arial" w:hAnsi="Arial" w:cs="Arial"/>
          <w:bCs/>
          <w:sz w:val="22"/>
          <w:szCs w:val="22"/>
        </w:rPr>
        <w:t xml:space="preserve"> po dokonaniu odbioru prac</w:t>
      </w:r>
      <w:r>
        <w:rPr>
          <w:rFonts w:ascii="Arial" w:hAnsi="Arial" w:cs="Arial"/>
          <w:bCs/>
          <w:sz w:val="22"/>
          <w:szCs w:val="22"/>
        </w:rPr>
        <w:t>.</w:t>
      </w:r>
    </w:p>
    <w:p w14:paraId="440B2B69" w14:textId="2A1B41CA" w:rsidR="0015612A" w:rsidRPr="003C706A" w:rsidRDefault="0015612A" w:rsidP="0015612A">
      <w:pPr>
        <w:numPr>
          <w:ilvl w:val="0"/>
          <w:numId w:val="2"/>
        </w:numPr>
        <w:spacing w:before="120" w:after="120"/>
        <w:ind w:left="425" w:hanging="357"/>
        <w:jc w:val="both"/>
        <w:rPr>
          <w:rFonts w:ascii="Arial" w:hAnsi="Arial" w:cs="Arial"/>
          <w:sz w:val="22"/>
          <w:szCs w:val="22"/>
        </w:rPr>
      </w:pPr>
      <w:r w:rsidRPr="003C706A">
        <w:rPr>
          <w:rFonts w:ascii="Arial" w:hAnsi="Arial" w:cs="Arial"/>
          <w:sz w:val="22"/>
          <w:szCs w:val="22"/>
        </w:rPr>
        <w:t xml:space="preserve">Za prawidłowe wykonanie Przedmiotu Zlecenia, Wykonawca otrzyma wynagrodzenie </w:t>
      </w:r>
      <w:r w:rsidR="009807D5">
        <w:rPr>
          <w:rFonts w:ascii="Arial" w:hAnsi="Arial" w:cs="Arial"/>
          <w:sz w:val="22"/>
          <w:szCs w:val="22"/>
        </w:rPr>
        <w:t>ryczałtowe w</w:t>
      </w:r>
      <w:r w:rsidRPr="003C706A">
        <w:rPr>
          <w:rFonts w:ascii="Arial" w:hAnsi="Arial" w:cs="Arial"/>
          <w:sz w:val="22"/>
          <w:szCs w:val="22"/>
        </w:rPr>
        <w:t xml:space="preserve"> kwo</w:t>
      </w:r>
      <w:r w:rsidR="009807D5">
        <w:rPr>
          <w:rFonts w:ascii="Arial" w:hAnsi="Arial" w:cs="Arial"/>
          <w:sz w:val="22"/>
          <w:szCs w:val="22"/>
        </w:rPr>
        <w:t>cie</w:t>
      </w:r>
      <w:r w:rsidRPr="003C706A">
        <w:rPr>
          <w:rFonts w:ascii="Arial" w:hAnsi="Arial" w:cs="Arial"/>
          <w:sz w:val="22"/>
          <w:szCs w:val="22"/>
        </w:rPr>
        <w:t xml:space="preserve"> netto w wysokości </w:t>
      </w:r>
      <w:r w:rsidR="00892767" w:rsidRPr="003C706A">
        <w:rPr>
          <w:rFonts w:ascii="Arial" w:hAnsi="Arial" w:cs="Arial"/>
          <w:b/>
          <w:sz w:val="22"/>
          <w:szCs w:val="22"/>
        </w:rPr>
        <w:t>…………….</w:t>
      </w:r>
      <w:r w:rsidR="003B7D7E" w:rsidRPr="003C706A">
        <w:rPr>
          <w:rFonts w:ascii="Arial" w:hAnsi="Arial" w:cs="Arial"/>
          <w:b/>
          <w:sz w:val="22"/>
          <w:szCs w:val="22"/>
        </w:rPr>
        <w:t xml:space="preserve"> zł</w:t>
      </w:r>
      <w:r w:rsidRPr="003C706A">
        <w:rPr>
          <w:rFonts w:ascii="Arial" w:hAnsi="Arial" w:cs="Arial"/>
          <w:sz w:val="22"/>
          <w:szCs w:val="22"/>
        </w:rPr>
        <w:t xml:space="preserve"> (słownie: </w:t>
      </w:r>
      <w:r w:rsidR="00892767" w:rsidRPr="003C706A">
        <w:rPr>
          <w:rFonts w:ascii="Arial" w:hAnsi="Arial" w:cs="Arial"/>
          <w:sz w:val="22"/>
          <w:szCs w:val="22"/>
        </w:rPr>
        <w:t>……………………..</w:t>
      </w:r>
      <w:r w:rsidR="003B7D7E" w:rsidRPr="003C706A">
        <w:rPr>
          <w:rFonts w:ascii="Arial" w:hAnsi="Arial" w:cs="Arial"/>
          <w:sz w:val="22"/>
          <w:szCs w:val="22"/>
        </w:rPr>
        <w:t xml:space="preserve"> złotych</w:t>
      </w:r>
      <w:r w:rsidRPr="003C706A">
        <w:rPr>
          <w:rFonts w:ascii="Arial" w:hAnsi="Arial" w:cs="Arial"/>
          <w:sz w:val="22"/>
          <w:szCs w:val="22"/>
        </w:rPr>
        <w:t xml:space="preserve">) powiększone o podatek VAT w wysokości: </w:t>
      </w:r>
      <w:r w:rsidR="00892767" w:rsidRPr="003C706A">
        <w:rPr>
          <w:rFonts w:ascii="Arial" w:hAnsi="Arial" w:cs="Arial"/>
          <w:bCs/>
          <w:iCs/>
          <w:sz w:val="22"/>
          <w:szCs w:val="22"/>
        </w:rPr>
        <w:t>…………</w:t>
      </w:r>
      <w:r w:rsidR="003B7D7E" w:rsidRPr="003C706A">
        <w:rPr>
          <w:rFonts w:ascii="Arial" w:hAnsi="Arial" w:cs="Arial"/>
          <w:bCs/>
          <w:iCs/>
          <w:sz w:val="22"/>
          <w:szCs w:val="22"/>
        </w:rPr>
        <w:t xml:space="preserve"> zł </w:t>
      </w:r>
      <w:r w:rsidRPr="003C706A">
        <w:rPr>
          <w:rFonts w:ascii="Arial" w:hAnsi="Arial" w:cs="Arial"/>
          <w:sz w:val="22"/>
          <w:szCs w:val="22"/>
        </w:rPr>
        <w:t xml:space="preserve">(słownie: </w:t>
      </w:r>
      <w:r w:rsidR="00892767" w:rsidRPr="003C706A">
        <w:rPr>
          <w:rFonts w:ascii="Arial" w:hAnsi="Arial" w:cs="Arial"/>
          <w:bCs/>
          <w:sz w:val="22"/>
          <w:szCs w:val="22"/>
        </w:rPr>
        <w:t>………………………….</w:t>
      </w:r>
      <w:r w:rsidR="003B7D7E" w:rsidRPr="003C706A">
        <w:rPr>
          <w:rFonts w:ascii="Arial" w:hAnsi="Arial" w:cs="Arial"/>
          <w:bCs/>
          <w:sz w:val="22"/>
          <w:szCs w:val="22"/>
        </w:rPr>
        <w:t xml:space="preserve"> złotych</w:t>
      </w:r>
      <w:r w:rsidRPr="003C706A">
        <w:rPr>
          <w:rFonts w:ascii="Arial" w:hAnsi="Arial" w:cs="Arial"/>
          <w:bCs/>
          <w:sz w:val="22"/>
          <w:szCs w:val="22"/>
        </w:rPr>
        <w:t xml:space="preserve"> 00/100</w:t>
      </w:r>
      <w:r w:rsidRPr="003C706A">
        <w:rPr>
          <w:rFonts w:ascii="Arial" w:hAnsi="Arial" w:cs="Arial"/>
          <w:sz w:val="22"/>
          <w:szCs w:val="22"/>
        </w:rPr>
        <w:t xml:space="preserve">) wyliczone zgodnie z aktualnie obowiązującymi przepisami prawa, według obowiązującej w dniu zawarcia Zlecenia stawki </w:t>
      </w:r>
      <w:r w:rsidR="003B7D7E" w:rsidRPr="003C706A">
        <w:rPr>
          <w:rFonts w:ascii="Arial" w:hAnsi="Arial" w:cs="Arial"/>
          <w:sz w:val="22"/>
          <w:szCs w:val="22"/>
        </w:rPr>
        <w:t>23</w:t>
      </w:r>
      <w:r w:rsidRPr="003C706A">
        <w:rPr>
          <w:rFonts w:ascii="Arial" w:hAnsi="Arial" w:cs="Arial"/>
          <w:sz w:val="22"/>
          <w:szCs w:val="22"/>
        </w:rPr>
        <w:t>%.</w:t>
      </w:r>
    </w:p>
    <w:p w14:paraId="72C042E8" w14:textId="09061FB3" w:rsidR="00850E22" w:rsidRPr="003C706A" w:rsidRDefault="0015612A" w:rsidP="009807D5">
      <w:pPr>
        <w:numPr>
          <w:ilvl w:val="0"/>
          <w:numId w:val="2"/>
        </w:numPr>
        <w:spacing w:before="120" w:after="120"/>
        <w:ind w:left="425" w:hanging="357"/>
        <w:jc w:val="both"/>
        <w:rPr>
          <w:rFonts w:ascii="Arial" w:hAnsi="Arial" w:cs="Arial"/>
          <w:sz w:val="22"/>
          <w:szCs w:val="22"/>
        </w:rPr>
      </w:pPr>
      <w:r w:rsidRPr="003C706A">
        <w:rPr>
          <w:rFonts w:ascii="Arial" w:hAnsi="Arial" w:cs="Arial"/>
          <w:sz w:val="22"/>
          <w:szCs w:val="22"/>
        </w:rPr>
        <w:t>Zapłaty wynagrodzenia Zamawiający dokona przelewem w terminie 30 dni od daty otrzymania prawidłowo wystawionej faktury na rachunek bankowy nr:</w:t>
      </w:r>
      <w:r w:rsidR="003B7D7E" w:rsidRPr="003C706A">
        <w:rPr>
          <w:rFonts w:ascii="Arial" w:hAnsi="Arial" w:cs="Arial"/>
          <w:sz w:val="22"/>
          <w:szCs w:val="22"/>
        </w:rPr>
        <w:t xml:space="preserve"> </w:t>
      </w:r>
      <w:r w:rsidR="000B6BF4" w:rsidRPr="003C706A">
        <w:rPr>
          <w:rFonts w:ascii="Arial" w:hAnsi="Arial" w:cs="Arial"/>
          <w:b/>
          <w:sz w:val="22"/>
          <w:szCs w:val="22"/>
        </w:rPr>
        <w:t>………………………</w:t>
      </w:r>
      <w:r w:rsidRPr="003C706A">
        <w:rPr>
          <w:rFonts w:ascii="Arial" w:hAnsi="Arial" w:cs="Arial"/>
          <w:sz w:val="22"/>
          <w:szCs w:val="22"/>
        </w:rPr>
        <w:t xml:space="preserve"> prowadzony przez </w:t>
      </w:r>
      <w:r w:rsidR="000B6BF4" w:rsidRPr="003C706A">
        <w:rPr>
          <w:rFonts w:ascii="Arial" w:hAnsi="Arial" w:cs="Arial"/>
          <w:sz w:val="22"/>
          <w:szCs w:val="22"/>
        </w:rPr>
        <w:t>…………………..</w:t>
      </w:r>
      <w:r w:rsidR="003B7D7E" w:rsidRPr="003C706A">
        <w:rPr>
          <w:rFonts w:ascii="Arial" w:hAnsi="Arial" w:cs="Arial"/>
          <w:sz w:val="22"/>
          <w:szCs w:val="22"/>
        </w:rPr>
        <w:t>.</w:t>
      </w:r>
      <w:r w:rsidRPr="003C706A">
        <w:rPr>
          <w:rFonts w:ascii="Arial" w:hAnsi="Arial" w:cs="Arial"/>
          <w:sz w:val="22"/>
          <w:szCs w:val="22"/>
        </w:rPr>
        <w:t xml:space="preserve"> Za dzień zapłaty uznaje się datę obciążenia rachunku bankowego Zamawiającego</w:t>
      </w:r>
      <w:r w:rsidRPr="003C706A">
        <w:rPr>
          <w:rFonts w:ascii="Arial" w:hAnsi="Arial" w:cs="Arial"/>
          <w:bCs/>
          <w:sz w:val="22"/>
          <w:szCs w:val="22"/>
        </w:rPr>
        <w:t xml:space="preserve">. </w:t>
      </w:r>
    </w:p>
    <w:p w14:paraId="04EB2299" w14:textId="69C79BA1" w:rsidR="0015612A" w:rsidRPr="003C706A" w:rsidRDefault="00E24BFC" w:rsidP="00850E22">
      <w:pPr>
        <w:numPr>
          <w:ilvl w:val="0"/>
          <w:numId w:val="2"/>
        </w:numPr>
        <w:spacing w:before="120"/>
        <w:ind w:left="425" w:hanging="357"/>
        <w:jc w:val="both"/>
        <w:rPr>
          <w:rFonts w:ascii="Arial" w:hAnsi="Arial" w:cs="Arial"/>
          <w:sz w:val="22"/>
          <w:szCs w:val="22"/>
        </w:rPr>
      </w:pPr>
      <w:r w:rsidRPr="003C706A">
        <w:rPr>
          <w:rStyle w:val="Teksttreci"/>
          <w:sz w:val="22"/>
          <w:szCs w:val="22"/>
        </w:rPr>
        <w:t xml:space="preserve">Zmiana numeru rachunku bankowego, o którym mowa powyżej </w:t>
      </w:r>
      <w:r w:rsidR="00931139" w:rsidRPr="003C706A">
        <w:rPr>
          <w:rStyle w:val="Teksttreci"/>
          <w:sz w:val="22"/>
          <w:szCs w:val="22"/>
        </w:rPr>
        <w:t xml:space="preserve">w ust. </w:t>
      </w:r>
      <w:r w:rsidR="00124BAA">
        <w:rPr>
          <w:rStyle w:val="Teksttreci"/>
          <w:sz w:val="22"/>
          <w:szCs w:val="22"/>
        </w:rPr>
        <w:t>8</w:t>
      </w:r>
      <w:r w:rsidR="00931139" w:rsidRPr="003C706A">
        <w:rPr>
          <w:rStyle w:val="Teksttreci"/>
          <w:sz w:val="22"/>
          <w:szCs w:val="22"/>
        </w:rPr>
        <w:t xml:space="preserve"> </w:t>
      </w:r>
      <w:r w:rsidRPr="003C706A">
        <w:rPr>
          <w:rStyle w:val="Teksttreci"/>
          <w:sz w:val="22"/>
          <w:szCs w:val="22"/>
        </w:rPr>
        <w:t xml:space="preserve">nie stanowi zmiany Umowy, a następuje poprzez złożenie Zamawiającemu pisemnego oświadczenia </w:t>
      </w:r>
      <w:r w:rsidRPr="003C706A">
        <w:rPr>
          <w:rFonts w:ascii="Arial" w:hAnsi="Arial" w:cs="Arial"/>
          <w:sz w:val="22"/>
          <w:szCs w:val="22"/>
        </w:rPr>
        <w:t>Wykonawcy</w:t>
      </w:r>
      <w:r w:rsidRPr="003C706A">
        <w:rPr>
          <w:rStyle w:val="Teksttreci"/>
          <w:sz w:val="22"/>
          <w:szCs w:val="22"/>
        </w:rPr>
        <w:t xml:space="preserve"> o zmianie rachunku bankowego, podpisanego zgodnie z zasadami reprezentacji, pod rygorem nieważności, i staje się skuteczna z chwilą otrzymania tego oświadczenia przez Zamawiającego. Dla skuteczności oświadczenia o zmianie numeru rachunku bankowego wymaga się, aby spełniał on warunki określone w ust. </w:t>
      </w:r>
      <w:r w:rsidR="009807D5">
        <w:rPr>
          <w:rStyle w:val="Teksttreci"/>
          <w:sz w:val="22"/>
          <w:szCs w:val="22"/>
        </w:rPr>
        <w:t>1</w:t>
      </w:r>
      <w:r w:rsidR="00124BAA">
        <w:rPr>
          <w:rStyle w:val="Teksttreci"/>
          <w:sz w:val="22"/>
          <w:szCs w:val="22"/>
        </w:rPr>
        <w:t>3</w:t>
      </w:r>
      <w:r w:rsidRPr="003C706A">
        <w:rPr>
          <w:rStyle w:val="Teksttreci"/>
          <w:sz w:val="22"/>
          <w:szCs w:val="22"/>
        </w:rPr>
        <w:t xml:space="preserve">. W przypadku zmiany rachunku bankowego postanowienia ust. </w:t>
      </w:r>
      <w:r w:rsidR="009807D5">
        <w:rPr>
          <w:rStyle w:val="Teksttreci"/>
          <w:sz w:val="22"/>
          <w:szCs w:val="22"/>
        </w:rPr>
        <w:t>1</w:t>
      </w:r>
      <w:r w:rsidR="00124BAA">
        <w:rPr>
          <w:rStyle w:val="Teksttreci"/>
          <w:sz w:val="22"/>
          <w:szCs w:val="22"/>
        </w:rPr>
        <w:t>2</w:t>
      </w:r>
      <w:r w:rsidRPr="003C706A">
        <w:rPr>
          <w:rStyle w:val="Teksttreci"/>
          <w:sz w:val="22"/>
          <w:szCs w:val="22"/>
        </w:rPr>
        <w:t xml:space="preserve">, </w:t>
      </w:r>
      <w:r w:rsidR="009807D5">
        <w:rPr>
          <w:rStyle w:val="Teksttreci"/>
          <w:sz w:val="22"/>
          <w:szCs w:val="22"/>
        </w:rPr>
        <w:t>1</w:t>
      </w:r>
      <w:r w:rsidR="00124BAA">
        <w:rPr>
          <w:rStyle w:val="Teksttreci"/>
          <w:sz w:val="22"/>
          <w:szCs w:val="22"/>
        </w:rPr>
        <w:t>3</w:t>
      </w:r>
      <w:r w:rsidRPr="003C706A">
        <w:rPr>
          <w:rStyle w:val="Teksttreci"/>
          <w:sz w:val="22"/>
          <w:szCs w:val="22"/>
        </w:rPr>
        <w:t xml:space="preserve"> stosuje się;</w:t>
      </w:r>
    </w:p>
    <w:p w14:paraId="55D13F99" w14:textId="31273C9E" w:rsidR="00D33D12" w:rsidRPr="003C706A" w:rsidRDefault="00D871B2" w:rsidP="00D871B2">
      <w:pPr>
        <w:numPr>
          <w:ilvl w:val="0"/>
          <w:numId w:val="2"/>
        </w:numPr>
        <w:spacing w:before="120"/>
        <w:ind w:left="425" w:hanging="357"/>
        <w:jc w:val="both"/>
        <w:rPr>
          <w:rFonts w:ascii="Arial" w:hAnsi="Arial" w:cs="Arial"/>
          <w:bCs/>
          <w:sz w:val="22"/>
          <w:szCs w:val="22"/>
        </w:rPr>
      </w:pPr>
      <w:r w:rsidRPr="003C706A">
        <w:rPr>
          <w:rFonts w:ascii="Arial" w:hAnsi="Arial" w:cs="Arial"/>
          <w:sz w:val="22"/>
          <w:szCs w:val="22"/>
        </w:rPr>
        <w:t xml:space="preserve">Faktura powinna wskazywać: numer Umowy nadany w rejestrze umów Zamawiającego ……………….. i numer zamówienia ............................... . </w:t>
      </w:r>
      <w:r w:rsidRPr="003C706A">
        <w:rPr>
          <w:rFonts w:ascii="Arial" w:hAnsi="Arial" w:cs="Arial"/>
          <w:bCs/>
          <w:sz w:val="22"/>
          <w:szCs w:val="22"/>
        </w:rPr>
        <w:t xml:space="preserve">Sposób wystawiania i doręczania faktur reguluje Załącznik nr </w:t>
      </w:r>
      <w:r w:rsidR="00ED4505">
        <w:rPr>
          <w:rFonts w:ascii="Arial" w:hAnsi="Arial" w:cs="Arial"/>
          <w:bCs/>
          <w:sz w:val="22"/>
          <w:szCs w:val="22"/>
        </w:rPr>
        <w:t>6</w:t>
      </w:r>
      <w:r w:rsidR="00E85B4D" w:rsidRPr="003C706A">
        <w:rPr>
          <w:rFonts w:ascii="Arial" w:hAnsi="Arial" w:cs="Arial"/>
          <w:bCs/>
          <w:sz w:val="22"/>
          <w:szCs w:val="22"/>
        </w:rPr>
        <w:t xml:space="preserve"> </w:t>
      </w:r>
      <w:r w:rsidRPr="003C706A">
        <w:rPr>
          <w:rFonts w:ascii="Arial" w:hAnsi="Arial" w:cs="Arial"/>
          <w:bCs/>
          <w:sz w:val="22"/>
          <w:szCs w:val="22"/>
        </w:rPr>
        <w:t>do Umowy</w:t>
      </w:r>
      <w:r w:rsidR="00D33D12" w:rsidRPr="003C706A">
        <w:rPr>
          <w:rFonts w:ascii="Arial" w:hAnsi="Arial" w:cs="Arial"/>
          <w:bCs/>
          <w:sz w:val="22"/>
          <w:szCs w:val="22"/>
        </w:rPr>
        <w:t>.</w:t>
      </w:r>
    </w:p>
    <w:p w14:paraId="6004B957" w14:textId="77777777" w:rsidR="0015612A" w:rsidRPr="003C706A" w:rsidRDefault="0015612A" w:rsidP="00DE1A62">
      <w:pPr>
        <w:numPr>
          <w:ilvl w:val="0"/>
          <w:numId w:val="2"/>
        </w:numPr>
        <w:spacing w:before="120"/>
        <w:ind w:left="425" w:hanging="357"/>
        <w:jc w:val="both"/>
        <w:rPr>
          <w:rFonts w:ascii="Arial" w:hAnsi="Arial" w:cs="Arial"/>
          <w:sz w:val="22"/>
          <w:szCs w:val="22"/>
        </w:rPr>
      </w:pPr>
      <w:r w:rsidRPr="003C706A">
        <w:rPr>
          <w:rFonts w:ascii="Arial" w:hAnsi="Arial" w:cs="Arial"/>
          <w:sz w:val="22"/>
          <w:szCs w:val="22"/>
        </w:rPr>
        <w:t>Zamawiający dokonał pozytywnej weryfikacji powyższego rachunku bankowego w elektronicznym wykazie prowadzonym przez Szefa Krajowej Administracji Skarbowej na stronie internetowej; zwanym dalej Białą Listą Podatników.</w:t>
      </w:r>
    </w:p>
    <w:p w14:paraId="304730B9" w14:textId="77777777" w:rsidR="0015612A" w:rsidRPr="003C706A" w:rsidRDefault="0015612A" w:rsidP="0015612A">
      <w:pPr>
        <w:numPr>
          <w:ilvl w:val="0"/>
          <w:numId w:val="2"/>
        </w:numPr>
        <w:spacing w:before="60" w:after="60"/>
        <w:ind w:left="426"/>
        <w:jc w:val="both"/>
        <w:rPr>
          <w:rFonts w:ascii="Arial" w:hAnsi="Arial" w:cs="Arial"/>
          <w:sz w:val="22"/>
          <w:szCs w:val="22"/>
        </w:rPr>
      </w:pPr>
      <w:r w:rsidRPr="003C706A">
        <w:rPr>
          <w:rFonts w:ascii="Arial" w:hAnsi="Arial" w:cs="Arial"/>
          <w:sz w:val="22"/>
          <w:szCs w:val="22"/>
        </w:rPr>
        <w:t>Zamawiający dokonuje zapłaty wynagrodzenia wynikającego z Przedmiotu Zlecenia z zastosowaniem mechanizmu podzielonej płatności (z ang. split payment), o którym mowa w Rozdziale 1a ustawy z dnia 11 marca 2004 r. o podatku od towarów i usług Dz.U. z 2004 r., nr 54, poz. 535 z późn. zm.).</w:t>
      </w:r>
    </w:p>
    <w:p w14:paraId="3624F52F" w14:textId="08584453" w:rsidR="0015612A" w:rsidRPr="003C706A" w:rsidRDefault="0015612A" w:rsidP="0015612A">
      <w:pPr>
        <w:numPr>
          <w:ilvl w:val="0"/>
          <w:numId w:val="2"/>
        </w:numPr>
        <w:spacing w:before="60" w:after="60"/>
        <w:ind w:left="426"/>
        <w:jc w:val="both"/>
        <w:rPr>
          <w:rFonts w:ascii="Arial" w:hAnsi="Arial" w:cs="Arial"/>
          <w:sz w:val="22"/>
          <w:szCs w:val="22"/>
        </w:rPr>
      </w:pPr>
      <w:r w:rsidRPr="003C706A">
        <w:rPr>
          <w:rFonts w:ascii="Arial" w:hAnsi="Arial" w:cs="Arial"/>
          <w:sz w:val="22"/>
          <w:szCs w:val="22"/>
        </w:rPr>
        <w:lastRenderedPageBreak/>
        <w:t xml:space="preserve">Wykonawca oświadcza, że jest czynnym podatnikiem VAT i wskazany powyżej w ust. </w:t>
      </w:r>
      <w:r w:rsidR="00124BAA">
        <w:rPr>
          <w:rFonts w:ascii="Arial" w:hAnsi="Arial" w:cs="Arial"/>
          <w:sz w:val="22"/>
          <w:szCs w:val="22"/>
        </w:rPr>
        <w:t>8</w:t>
      </w:r>
      <w:r w:rsidRPr="003C706A">
        <w:rPr>
          <w:rFonts w:ascii="Arial" w:hAnsi="Arial" w:cs="Arial"/>
          <w:sz w:val="22"/>
          <w:szCs w:val="22"/>
        </w:rPr>
        <w:t xml:space="preserve"> rachunek bankowy jest rachunkiem umieszczonym na tzw. białej liście podatników VAT prowadzonej przez Szefa Krajowej Administracji Skarbowej.</w:t>
      </w:r>
    </w:p>
    <w:p w14:paraId="096BEAC0" w14:textId="516881B6" w:rsidR="00796585" w:rsidRPr="003C706A" w:rsidRDefault="00796585" w:rsidP="00796585">
      <w:pPr>
        <w:numPr>
          <w:ilvl w:val="0"/>
          <w:numId w:val="2"/>
        </w:numPr>
        <w:spacing w:before="60" w:after="60"/>
        <w:ind w:left="426"/>
        <w:jc w:val="both"/>
        <w:rPr>
          <w:rStyle w:val="Teksttreci"/>
          <w:sz w:val="22"/>
          <w:szCs w:val="22"/>
        </w:rPr>
      </w:pPr>
      <w:r w:rsidRPr="003C706A">
        <w:rPr>
          <w:rFonts w:ascii="Arial" w:hAnsi="Arial" w:cs="Arial"/>
          <w:sz w:val="22"/>
          <w:szCs w:val="22"/>
        </w:rPr>
        <w:t>Zgodnie</w:t>
      </w:r>
      <w:r w:rsidRPr="003C706A">
        <w:rPr>
          <w:rFonts w:ascii="Arial" w:eastAsia="Calibri" w:hAnsi="Arial" w:cs="Arial"/>
          <w:iCs/>
          <w:sz w:val="22"/>
          <w:szCs w:val="22"/>
          <w:shd w:val="clear" w:color="auto" w:fill="FFFFFF"/>
          <w:lang w:eastAsia="en-US"/>
        </w:rPr>
        <w:t xml:space="preserve"> z art. 4 c ustawy z dnia 8 marca 2013 r. o przeciwdziałaniu nadmiernym opóźnieniom w transakcjach handlowych, Zamawiający oświadcza, że posiada status dużego przedsiębiorcy w rozumieniu tej ustawy. </w:t>
      </w:r>
      <w:r w:rsidRPr="003C706A">
        <w:rPr>
          <w:rStyle w:val="Teksttreci"/>
          <w:sz w:val="22"/>
          <w:szCs w:val="22"/>
        </w:rPr>
        <w:t>Zgodnie z art. 4c ustawy z dnia 8 marca 2013 r. o przeciwdziałaniu nadmiernym opóźnieniom w transakcjach handlowych, Wykonawca oświadcza, że posiada status ………. przedsiębiorcy w rozumieniu tej ustawy</w:t>
      </w:r>
      <w:r w:rsidRPr="003C706A">
        <w:rPr>
          <w:rStyle w:val="Teksttreci"/>
          <w:sz w:val="22"/>
          <w:szCs w:val="22"/>
        </w:rPr>
        <w:footnoteReference w:id="1"/>
      </w:r>
    </w:p>
    <w:p w14:paraId="7D354785" w14:textId="77777777" w:rsidR="0015612A" w:rsidRPr="003C706A" w:rsidRDefault="0015612A" w:rsidP="0015612A">
      <w:pPr>
        <w:numPr>
          <w:ilvl w:val="0"/>
          <w:numId w:val="2"/>
        </w:numPr>
        <w:spacing w:before="120"/>
        <w:ind w:left="425" w:hanging="357"/>
        <w:jc w:val="both"/>
        <w:rPr>
          <w:rFonts w:ascii="Arial" w:hAnsi="Arial" w:cs="Arial"/>
          <w:sz w:val="22"/>
          <w:szCs w:val="22"/>
        </w:rPr>
      </w:pPr>
      <w:r w:rsidRPr="003C706A">
        <w:rPr>
          <w:rFonts w:ascii="Arial" w:hAnsi="Arial" w:cs="Arial"/>
          <w:sz w:val="22"/>
          <w:szCs w:val="22"/>
        </w:rPr>
        <w:t>Wykonawca zobowiązuje się posiadać przez cały okres obowiązywania Zlecenia ubezpieczenie odpowiedzialności cywilnej (OC) w którym rodzaj działalności objętej ochroną będzie zgodny z zakresem Zlecenia</w:t>
      </w:r>
      <w:r w:rsidRPr="003C706A">
        <w:rPr>
          <w:rFonts w:ascii="Arial" w:hAnsi="Arial" w:cs="Arial"/>
          <w:b/>
          <w:bCs/>
          <w:iCs/>
          <w:sz w:val="22"/>
          <w:szCs w:val="22"/>
        </w:rPr>
        <w:t>.</w:t>
      </w:r>
    </w:p>
    <w:p w14:paraId="0005B554" w14:textId="77777777" w:rsidR="0015612A" w:rsidRPr="003C706A" w:rsidRDefault="0015612A" w:rsidP="0015612A">
      <w:pPr>
        <w:numPr>
          <w:ilvl w:val="0"/>
          <w:numId w:val="2"/>
        </w:numPr>
        <w:spacing w:before="120" w:after="120"/>
        <w:ind w:left="426"/>
        <w:jc w:val="both"/>
        <w:rPr>
          <w:rFonts w:ascii="Arial" w:hAnsi="Arial" w:cs="Arial"/>
          <w:bCs/>
          <w:sz w:val="22"/>
          <w:szCs w:val="22"/>
        </w:rPr>
      </w:pPr>
      <w:r w:rsidRPr="003C706A">
        <w:rPr>
          <w:rFonts w:ascii="Arial" w:hAnsi="Arial" w:cs="Arial"/>
          <w:sz w:val="22"/>
          <w:szCs w:val="22"/>
        </w:rPr>
        <w:t>Strony</w:t>
      </w:r>
      <w:r w:rsidRPr="003C706A">
        <w:rPr>
          <w:rFonts w:ascii="Arial" w:hAnsi="Arial" w:cs="Arial"/>
          <w:bCs/>
          <w:sz w:val="22"/>
          <w:szCs w:val="22"/>
        </w:rPr>
        <w:t xml:space="preserve"> </w:t>
      </w:r>
      <w:r w:rsidRPr="003C706A">
        <w:rPr>
          <w:rFonts w:ascii="Arial" w:hAnsi="Arial" w:cs="Arial"/>
          <w:sz w:val="22"/>
          <w:szCs w:val="22"/>
        </w:rPr>
        <w:t>ustanawiają</w:t>
      </w:r>
      <w:r w:rsidRPr="003C706A">
        <w:rPr>
          <w:rFonts w:ascii="Arial" w:hAnsi="Arial" w:cs="Arial"/>
          <w:bCs/>
          <w:sz w:val="22"/>
          <w:szCs w:val="22"/>
        </w:rPr>
        <w:t xml:space="preserve"> następujących przedstawicieli do współpracy w ramach realizacji Zlecenia:</w:t>
      </w:r>
    </w:p>
    <w:p w14:paraId="7609FC4D" w14:textId="77777777" w:rsidR="0015612A" w:rsidRPr="003C706A" w:rsidRDefault="0015612A" w:rsidP="0015612A">
      <w:pPr>
        <w:numPr>
          <w:ilvl w:val="0"/>
          <w:numId w:val="4"/>
        </w:numPr>
        <w:spacing w:before="120" w:after="120"/>
        <w:jc w:val="both"/>
        <w:rPr>
          <w:rFonts w:ascii="Arial" w:hAnsi="Arial" w:cs="Arial"/>
          <w:bCs/>
          <w:sz w:val="22"/>
          <w:szCs w:val="22"/>
        </w:rPr>
      </w:pPr>
      <w:r w:rsidRPr="003C706A">
        <w:rPr>
          <w:rFonts w:ascii="Arial" w:hAnsi="Arial" w:cs="Arial"/>
          <w:bCs/>
          <w:sz w:val="22"/>
          <w:szCs w:val="22"/>
        </w:rPr>
        <w:t>ze strony Zamawiającego:</w:t>
      </w:r>
    </w:p>
    <w:p w14:paraId="296DAFAC" w14:textId="6B41874C" w:rsidR="00595788" w:rsidRPr="003C706A" w:rsidRDefault="00892767" w:rsidP="00595788">
      <w:pPr>
        <w:numPr>
          <w:ilvl w:val="1"/>
          <w:numId w:val="3"/>
        </w:numPr>
        <w:ind w:left="993" w:hanging="426"/>
        <w:jc w:val="both"/>
        <w:rPr>
          <w:rFonts w:ascii="Arial" w:hAnsi="Arial" w:cs="Arial"/>
          <w:bCs/>
          <w:sz w:val="22"/>
          <w:szCs w:val="22"/>
          <w:lang w:val="en-GB"/>
        </w:rPr>
      </w:pPr>
      <w:bookmarkStart w:id="0" w:name="_Hlk176425825"/>
      <w:r w:rsidRPr="003C706A">
        <w:rPr>
          <w:rFonts w:ascii="Arial" w:hAnsi="Arial" w:cs="Arial"/>
          <w:bCs/>
          <w:sz w:val="22"/>
          <w:szCs w:val="22"/>
          <w:lang w:val="sv-SE"/>
        </w:rPr>
        <w:t>.............................</w:t>
      </w:r>
      <w:r w:rsidR="00595788" w:rsidRPr="003C706A">
        <w:rPr>
          <w:rFonts w:ascii="Arial" w:hAnsi="Arial" w:cs="Arial"/>
          <w:bCs/>
          <w:sz w:val="22"/>
          <w:szCs w:val="22"/>
          <w:lang w:val="sv-SE"/>
        </w:rPr>
        <w:t xml:space="preserve">, tel. </w:t>
      </w:r>
      <w:r w:rsidRPr="003C706A">
        <w:rPr>
          <w:rFonts w:ascii="Arial" w:hAnsi="Arial" w:cs="Arial"/>
          <w:bCs/>
          <w:sz w:val="22"/>
          <w:szCs w:val="22"/>
          <w:lang w:val="sv-SE"/>
        </w:rPr>
        <w:t>.........................</w:t>
      </w:r>
      <w:r w:rsidR="00595788" w:rsidRPr="003C706A">
        <w:rPr>
          <w:rFonts w:ascii="Arial" w:hAnsi="Arial" w:cs="Arial"/>
          <w:bCs/>
          <w:sz w:val="22"/>
          <w:szCs w:val="22"/>
          <w:lang w:val="sv-SE"/>
        </w:rPr>
        <w:t xml:space="preserve">, e-mail </w:t>
      </w:r>
      <w:hyperlink r:id="rId10" w:history="1">
        <w:r w:rsidRPr="003C706A">
          <w:rPr>
            <w:rStyle w:val="Hipercze"/>
            <w:rFonts w:ascii="Arial" w:hAnsi="Arial" w:cs="Arial"/>
            <w:bCs/>
            <w:sz w:val="22"/>
            <w:szCs w:val="22"/>
            <w:lang w:val="sv-SE"/>
          </w:rPr>
          <w:t>..................................</w:t>
        </w:r>
      </w:hyperlink>
    </w:p>
    <w:p w14:paraId="43BA6547" w14:textId="5DCE4A1A" w:rsidR="0015612A" w:rsidRPr="003C706A" w:rsidRDefault="00892767" w:rsidP="00595788">
      <w:pPr>
        <w:numPr>
          <w:ilvl w:val="1"/>
          <w:numId w:val="3"/>
        </w:numPr>
        <w:ind w:left="993" w:hanging="426"/>
        <w:jc w:val="both"/>
        <w:rPr>
          <w:rFonts w:ascii="Arial" w:hAnsi="Arial" w:cs="Arial"/>
          <w:bCs/>
          <w:sz w:val="22"/>
          <w:szCs w:val="22"/>
          <w:lang w:val="sv-SE"/>
        </w:rPr>
      </w:pPr>
      <w:r w:rsidRPr="003C706A">
        <w:rPr>
          <w:rFonts w:ascii="Arial" w:hAnsi="Arial" w:cs="Arial"/>
          <w:bCs/>
          <w:sz w:val="22"/>
          <w:szCs w:val="22"/>
          <w:lang w:val="sv-SE"/>
        </w:rPr>
        <w:t>............................</w:t>
      </w:r>
      <w:r w:rsidR="00595788" w:rsidRPr="003C706A">
        <w:rPr>
          <w:rFonts w:ascii="Arial" w:hAnsi="Arial" w:cs="Arial"/>
          <w:bCs/>
          <w:sz w:val="22"/>
          <w:szCs w:val="22"/>
          <w:lang w:val="sv-SE"/>
        </w:rPr>
        <w:t xml:space="preserve">, tel. </w:t>
      </w:r>
      <w:r w:rsidRPr="003C706A">
        <w:rPr>
          <w:rFonts w:ascii="Arial" w:hAnsi="Arial" w:cs="Arial"/>
          <w:bCs/>
          <w:sz w:val="22"/>
          <w:szCs w:val="22"/>
          <w:lang w:val="sv-SE"/>
        </w:rPr>
        <w:t>..........................</w:t>
      </w:r>
      <w:r w:rsidR="00595788" w:rsidRPr="003C706A">
        <w:rPr>
          <w:rFonts w:ascii="Arial" w:hAnsi="Arial" w:cs="Arial"/>
          <w:bCs/>
          <w:sz w:val="22"/>
          <w:szCs w:val="22"/>
          <w:lang w:val="sv-SE"/>
        </w:rPr>
        <w:t xml:space="preserve">, e-mail </w:t>
      </w:r>
      <w:hyperlink r:id="rId11" w:history="1">
        <w:r w:rsidRPr="003C706A">
          <w:rPr>
            <w:rStyle w:val="Hipercze"/>
            <w:rFonts w:ascii="Arial" w:hAnsi="Arial" w:cs="Arial"/>
            <w:bCs/>
            <w:sz w:val="22"/>
            <w:szCs w:val="22"/>
            <w:lang w:val="sv-SE"/>
          </w:rPr>
          <w:t>......................................</w:t>
        </w:r>
      </w:hyperlink>
      <w:r w:rsidRPr="003C706A">
        <w:rPr>
          <w:rStyle w:val="Hipercze"/>
          <w:rFonts w:ascii="Arial" w:hAnsi="Arial" w:cs="Arial"/>
          <w:bCs/>
          <w:sz w:val="22"/>
          <w:szCs w:val="22"/>
          <w:lang w:val="sv-SE"/>
        </w:rPr>
        <w:t>..</w:t>
      </w:r>
      <w:r w:rsidR="0015612A" w:rsidRPr="003C706A">
        <w:rPr>
          <w:rFonts w:ascii="Arial" w:hAnsi="Arial" w:cs="Arial"/>
          <w:bCs/>
          <w:sz w:val="22"/>
          <w:szCs w:val="22"/>
          <w:lang w:val="sv-SE"/>
        </w:rPr>
        <w:t>;</w:t>
      </w:r>
    </w:p>
    <w:bookmarkEnd w:id="0"/>
    <w:p w14:paraId="60CC203E" w14:textId="77777777" w:rsidR="0015612A" w:rsidRPr="003C706A" w:rsidRDefault="0015612A" w:rsidP="0015612A">
      <w:pPr>
        <w:numPr>
          <w:ilvl w:val="0"/>
          <w:numId w:val="4"/>
        </w:numPr>
        <w:spacing w:before="120" w:after="120"/>
        <w:jc w:val="both"/>
        <w:rPr>
          <w:rFonts w:ascii="Arial" w:hAnsi="Arial" w:cs="Arial"/>
          <w:bCs/>
          <w:sz w:val="22"/>
          <w:szCs w:val="22"/>
        </w:rPr>
      </w:pPr>
      <w:r w:rsidRPr="003C706A">
        <w:rPr>
          <w:rFonts w:ascii="Arial" w:hAnsi="Arial" w:cs="Arial"/>
          <w:bCs/>
          <w:sz w:val="22"/>
          <w:szCs w:val="22"/>
        </w:rPr>
        <w:t xml:space="preserve">ze strony Wykonawcy: </w:t>
      </w:r>
    </w:p>
    <w:p w14:paraId="15953681" w14:textId="00EBEAC7" w:rsidR="00892767" w:rsidRPr="003C706A" w:rsidRDefault="00892767" w:rsidP="00892767">
      <w:pPr>
        <w:numPr>
          <w:ilvl w:val="1"/>
          <w:numId w:val="3"/>
        </w:numPr>
        <w:ind w:left="993" w:hanging="426"/>
        <w:jc w:val="both"/>
        <w:rPr>
          <w:rFonts w:ascii="Arial" w:hAnsi="Arial" w:cs="Arial"/>
          <w:bCs/>
          <w:sz w:val="22"/>
          <w:szCs w:val="22"/>
          <w:lang w:val="en-GB"/>
        </w:rPr>
      </w:pPr>
      <w:r w:rsidRPr="003C706A">
        <w:rPr>
          <w:rFonts w:ascii="Arial" w:hAnsi="Arial" w:cs="Arial"/>
          <w:bCs/>
          <w:sz w:val="22"/>
          <w:szCs w:val="22"/>
          <w:lang w:val="sv-SE"/>
        </w:rPr>
        <w:t xml:space="preserve">............................., tel. ........................., e-mail </w:t>
      </w:r>
      <w:hyperlink r:id="rId12" w:history="1">
        <w:r w:rsidRPr="003C706A">
          <w:rPr>
            <w:rStyle w:val="Hipercze"/>
            <w:rFonts w:ascii="Arial" w:hAnsi="Arial" w:cs="Arial"/>
            <w:bCs/>
            <w:sz w:val="22"/>
            <w:szCs w:val="22"/>
            <w:lang w:val="sv-SE"/>
          </w:rPr>
          <w:t>..................................</w:t>
        </w:r>
      </w:hyperlink>
    </w:p>
    <w:p w14:paraId="1E480E61" w14:textId="4B6516A7" w:rsidR="00892767" w:rsidRPr="003C706A" w:rsidRDefault="00892767" w:rsidP="00892767">
      <w:pPr>
        <w:numPr>
          <w:ilvl w:val="1"/>
          <w:numId w:val="3"/>
        </w:numPr>
        <w:ind w:left="993" w:hanging="426"/>
        <w:jc w:val="both"/>
        <w:rPr>
          <w:rFonts w:ascii="Arial" w:hAnsi="Arial" w:cs="Arial"/>
          <w:bCs/>
          <w:sz w:val="22"/>
          <w:szCs w:val="22"/>
          <w:lang w:val="sv-SE"/>
        </w:rPr>
      </w:pPr>
      <w:r w:rsidRPr="003C706A">
        <w:rPr>
          <w:rFonts w:ascii="Arial" w:hAnsi="Arial" w:cs="Arial"/>
          <w:bCs/>
          <w:sz w:val="22"/>
          <w:szCs w:val="22"/>
          <w:lang w:val="sv-SE"/>
        </w:rPr>
        <w:t xml:space="preserve">............................, tel. .........................., e-mail </w:t>
      </w:r>
      <w:hyperlink r:id="rId13" w:history="1">
        <w:r w:rsidRPr="003C706A">
          <w:rPr>
            <w:rStyle w:val="Hipercze"/>
            <w:rFonts w:ascii="Arial" w:hAnsi="Arial" w:cs="Arial"/>
            <w:bCs/>
            <w:sz w:val="22"/>
            <w:szCs w:val="22"/>
            <w:lang w:val="sv-SE"/>
          </w:rPr>
          <w:t>......................................</w:t>
        </w:r>
      </w:hyperlink>
      <w:r w:rsidRPr="003C706A">
        <w:rPr>
          <w:rStyle w:val="Hipercze"/>
          <w:rFonts w:ascii="Arial" w:hAnsi="Arial" w:cs="Arial"/>
          <w:bCs/>
          <w:sz w:val="22"/>
          <w:szCs w:val="22"/>
          <w:lang w:val="sv-SE"/>
        </w:rPr>
        <w:t>..</w:t>
      </w:r>
      <w:r w:rsidRPr="003C706A">
        <w:rPr>
          <w:rFonts w:ascii="Arial" w:hAnsi="Arial" w:cs="Arial"/>
          <w:bCs/>
          <w:sz w:val="22"/>
          <w:szCs w:val="22"/>
          <w:lang w:val="sv-SE"/>
        </w:rPr>
        <w:t>;</w:t>
      </w:r>
    </w:p>
    <w:p w14:paraId="740BEAF1" w14:textId="77777777" w:rsidR="0015612A" w:rsidRPr="003C706A" w:rsidRDefault="0015612A" w:rsidP="0015612A">
      <w:pPr>
        <w:numPr>
          <w:ilvl w:val="0"/>
          <w:numId w:val="4"/>
        </w:numPr>
        <w:spacing w:before="120"/>
        <w:jc w:val="both"/>
        <w:rPr>
          <w:rFonts w:ascii="Arial" w:hAnsi="Arial" w:cs="Arial"/>
          <w:bCs/>
          <w:sz w:val="22"/>
          <w:szCs w:val="22"/>
        </w:rPr>
      </w:pPr>
      <w:r w:rsidRPr="003C706A">
        <w:rPr>
          <w:rFonts w:ascii="Arial" w:hAnsi="Arial" w:cs="Arial"/>
          <w:sz w:val="22"/>
          <w:szCs w:val="22"/>
        </w:rPr>
        <w:t>Każdy</w:t>
      </w:r>
      <w:r w:rsidRPr="003C706A">
        <w:rPr>
          <w:rFonts w:ascii="Arial" w:hAnsi="Arial" w:cs="Arial"/>
          <w:bCs/>
          <w:sz w:val="22"/>
          <w:szCs w:val="22"/>
        </w:rPr>
        <w:t xml:space="preserve"> przedstawiciel Zamawiającego jest uprawniony jednoosobowo do kontaktów roboczych, podpisywania protokołów.</w:t>
      </w:r>
    </w:p>
    <w:p w14:paraId="0841186A" w14:textId="502F7CB4" w:rsidR="0015612A" w:rsidRPr="003C706A" w:rsidRDefault="0015612A" w:rsidP="0015612A">
      <w:pPr>
        <w:numPr>
          <w:ilvl w:val="0"/>
          <w:numId w:val="4"/>
        </w:numPr>
        <w:spacing w:before="120"/>
        <w:jc w:val="both"/>
        <w:rPr>
          <w:rFonts w:ascii="Arial" w:hAnsi="Arial" w:cs="Arial"/>
          <w:bCs/>
          <w:sz w:val="22"/>
          <w:szCs w:val="22"/>
        </w:rPr>
      </w:pPr>
      <w:r w:rsidRPr="003C706A">
        <w:rPr>
          <w:rFonts w:ascii="Arial" w:hAnsi="Arial" w:cs="Arial"/>
          <w:sz w:val="22"/>
          <w:szCs w:val="22"/>
        </w:rPr>
        <w:t>Każdy</w:t>
      </w:r>
      <w:r w:rsidRPr="003C706A">
        <w:rPr>
          <w:rFonts w:ascii="Arial" w:hAnsi="Arial" w:cs="Arial"/>
          <w:bCs/>
          <w:sz w:val="22"/>
          <w:szCs w:val="22"/>
        </w:rPr>
        <w:t xml:space="preserve"> przedstawiciel Wykonawcy jest uprawniony jednoosobowo do składania i przyjmowania wiążących Wykonawcę oświadczeń woli i wiedzy</w:t>
      </w:r>
      <w:r w:rsidR="00E02FBC" w:rsidRPr="003C706A">
        <w:rPr>
          <w:rFonts w:ascii="Arial" w:hAnsi="Arial" w:cs="Arial"/>
          <w:bCs/>
          <w:sz w:val="22"/>
          <w:szCs w:val="22"/>
        </w:rPr>
        <w:t xml:space="preserve"> w zakresie Przedmiotu Zamówienia</w:t>
      </w:r>
      <w:r w:rsidRPr="003C706A">
        <w:rPr>
          <w:rFonts w:ascii="Arial" w:hAnsi="Arial" w:cs="Arial"/>
          <w:bCs/>
          <w:sz w:val="22"/>
          <w:szCs w:val="22"/>
        </w:rPr>
        <w:t>.</w:t>
      </w:r>
    </w:p>
    <w:p w14:paraId="6977B936" w14:textId="310942C8" w:rsidR="000A57B5" w:rsidRPr="003C706A" w:rsidRDefault="000A57B5" w:rsidP="0015612A">
      <w:pPr>
        <w:numPr>
          <w:ilvl w:val="0"/>
          <w:numId w:val="4"/>
        </w:numPr>
        <w:spacing w:before="120"/>
        <w:jc w:val="both"/>
        <w:rPr>
          <w:rFonts w:ascii="Arial" w:hAnsi="Arial" w:cs="Arial"/>
          <w:bCs/>
          <w:sz w:val="22"/>
          <w:szCs w:val="22"/>
        </w:rPr>
      </w:pPr>
      <w:r w:rsidRPr="003C706A">
        <w:rPr>
          <w:rFonts w:ascii="Arial" w:hAnsi="Arial" w:cs="Arial"/>
          <w:sz w:val="22"/>
          <w:szCs w:val="22"/>
        </w:rPr>
        <w:t>Zmiana osób wymienionej wyżej nie wymaga aneksu do Zlecenia; wymaga jedynie pisemnego powiadomienia drugiej Strony</w:t>
      </w:r>
    </w:p>
    <w:p w14:paraId="52E58A30" w14:textId="77777777" w:rsidR="009807D5" w:rsidRPr="00E3128D" w:rsidRDefault="009807D5" w:rsidP="009807D5">
      <w:pPr>
        <w:numPr>
          <w:ilvl w:val="0"/>
          <w:numId w:val="2"/>
        </w:numPr>
        <w:spacing w:before="120"/>
        <w:ind w:left="425" w:hanging="357"/>
        <w:jc w:val="both"/>
        <w:rPr>
          <w:rFonts w:ascii="Arial" w:hAnsi="Arial" w:cs="Arial"/>
          <w:bCs/>
          <w:sz w:val="22"/>
          <w:szCs w:val="22"/>
        </w:rPr>
      </w:pPr>
      <w:r w:rsidRPr="00E3128D">
        <w:rPr>
          <w:rFonts w:ascii="Arial" w:hAnsi="Arial" w:cs="Arial"/>
          <w:sz w:val="22"/>
          <w:szCs w:val="22"/>
        </w:rPr>
        <w:t xml:space="preserve">Wykonawca udziela Zamawiającemu gwarancji jakości na wykonane prace </w:t>
      </w:r>
      <w:r w:rsidRPr="00E3128D">
        <w:rPr>
          <w:rFonts w:ascii="Arial" w:hAnsi="Arial" w:cs="Arial"/>
          <w:sz w:val="22"/>
          <w:szCs w:val="22"/>
          <w:lang w:eastAsia="en-US"/>
        </w:rPr>
        <w:t xml:space="preserve">na okres 12 miesięcy licząc od dnia podpisania protokołu odbioru końcowego prac </w:t>
      </w:r>
      <w:r w:rsidRPr="00E3128D">
        <w:rPr>
          <w:rFonts w:ascii="Arial" w:eastAsiaTheme="minorEastAsia" w:hAnsi="Arial" w:cs="Arial"/>
          <w:sz w:val="22"/>
          <w:szCs w:val="22"/>
        </w:rPr>
        <w:t>z wynikiem pozytywnym</w:t>
      </w:r>
      <w:r w:rsidRPr="00E3128D">
        <w:rPr>
          <w:rFonts w:ascii="Arial" w:hAnsi="Arial" w:cs="Arial"/>
          <w:sz w:val="22"/>
          <w:szCs w:val="22"/>
          <w:lang w:eastAsia="en-US"/>
        </w:rPr>
        <w:t>.</w:t>
      </w:r>
    </w:p>
    <w:p w14:paraId="7B9FC04D" w14:textId="487492B4" w:rsidR="0015612A" w:rsidRPr="000E0B47" w:rsidRDefault="0015612A" w:rsidP="0015612A">
      <w:pPr>
        <w:numPr>
          <w:ilvl w:val="0"/>
          <w:numId w:val="2"/>
        </w:numPr>
        <w:spacing w:before="120"/>
        <w:ind w:left="425" w:hanging="357"/>
        <w:jc w:val="both"/>
        <w:rPr>
          <w:rFonts w:ascii="Arial" w:hAnsi="Arial" w:cs="Arial"/>
          <w:sz w:val="22"/>
          <w:szCs w:val="22"/>
        </w:rPr>
      </w:pPr>
      <w:r w:rsidRPr="003C706A">
        <w:rPr>
          <w:rFonts w:ascii="Arial" w:hAnsi="Arial" w:cs="Arial"/>
          <w:sz w:val="22"/>
          <w:szCs w:val="22"/>
        </w:rPr>
        <w:t xml:space="preserve">Wykonawca udziela Zamawiającemu rękojmi na cały Przedmiot Zlecenia na </w:t>
      </w:r>
      <w:r w:rsidRPr="000E0B47">
        <w:rPr>
          <w:rFonts w:ascii="Arial" w:hAnsi="Arial" w:cs="Arial"/>
          <w:sz w:val="22"/>
          <w:szCs w:val="22"/>
        </w:rPr>
        <w:t xml:space="preserve">okres </w:t>
      </w:r>
      <w:r w:rsidR="003F6632" w:rsidRPr="000E0B47">
        <w:rPr>
          <w:rFonts w:ascii="Arial" w:hAnsi="Arial" w:cs="Arial"/>
          <w:sz w:val="22"/>
          <w:szCs w:val="22"/>
        </w:rPr>
        <w:t>24</w:t>
      </w:r>
      <w:r w:rsidRPr="000E0B47">
        <w:rPr>
          <w:rFonts w:ascii="Arial" w:hAnsi="Arial" w:cs="Arial"/>
          <w:sz w:val="22"/>
          <w:szCs w:val="22"/>
        </w:rPr>
        <w:t xml:space="preserve"> miesięcy, licząc od daty podpisania odpowiednio protokołu końcowego.</w:t>
      </w:r>
    </w:p>
    <w:p w14:paraId="3AA15138" w14:textId="2D7009B2" w:rsidR="0015612A" w:rsidRPr="003C706A" w:rsidRDefault="0015612A" w:rsidP="0015612A">
      <w:pPr>
        <w:numPr>
          <w:ilvl w:val="0"/>
          <w:numId w:val="2"/>
        </w:numPr>
        <w:spacing w:before="120"/>
        <w:ind w:left="425" w:hanging="357"/>
        <w:jc w:val="both"/>
        <w:rPr>
          <w:rFonts w:ascii="Arial" w:hAnsi="Arial" w:cs="Arial"/>
          <w:sz w:val="22"/>
          <w:szCs w:val="22"/>
        </w:rPr>
      </w:pPr>
      <w:r w:rsidRPr="003C706A">
        <w:rPr>
          <w:rFonts w:ascii="Arial" w:hAnsi="Arial" w:cs="Arial"/>
          <w:sz w:val="22"/>
          <w:szCs w:val="22"/>
        </w:rPr>
        <w:t>Jeżeli w okresie Gwarancji Zamawiający stwierdzi wystąpienie wady Przedmiotu Zlecenia, uprawniony jest do zgłoszenia Wykonawcy reklamacji (zwanej dalej: „Reklamacją”), pocztą elektroniczną lub w formie pisemnej. Wykonawca zobowiązuje się niezwłocznie potwierdzić pocztą elektroniczną otrzymanie zgłoszenia Reklamacji. Jeżeli w terminie 24 godzin liczonych od zgłoszenia Reklamacji przez Zamawiającego, Wykonawca nie potwierdzi jej otrzymania, uważa się, że Wykonawca takie potwierdzenie złożył z chwilą upływu tego terminu.</w:t>
      </w:r>
    </w:p>
    <w:p w14:paraId="59B5A5F0" w14:textId="3B42BDDC" w:rsidR="0015612A" w:rsidRPr="003C706A" w:rsidRDefault="0015612A" w:rsidP="0015612A">
      <w:pPr>
        <w:numPr>
          <w:ilvl w:val="0"/>
          <w:numId w:val="2"/>
        </w:numPr>
        <w:spacing w:before="120" w:line="259" w:lineRule="auto"/>
        <w:ind w:left="425" w:hanging="357"/>
        <w:jc w:val="both"/>
        <w:rPr>
          <w:rFonts w:ascii="Arial" w:hAnsi="Arial" w:cs="Arial"/>
          <w:sz w:val="22"/>
          <w:szCs w:val="22"/>
        </w:rPr>
      </w:pPr>
      <w:r w:rsidRPr="003C706A">
        <w:rPr>
          <w:rFonts w:ascii="Arial" w:hAnsi="Arial" w:cs="Arial"/>
          <w:sz w:val="22"/>
          <w:szCs w:val="22"/>
        </w:rPr>
        <w:t xml:space="preserve">Reklamacje, o których mowa w ust. </w:t>
      </w:r>
      <w:r w:rsidR="00124BAA">
        <w:rPr>
          <w:rFonts w:ascii="Arial" w:hAnsi="Arial" w:cs="Arial"/>
          <w:sz w:val="22"/>
          <w:szCs w:val="22"/>
        </w:rPr>
        <w:t>19</w:t>
      </w:r>
      <w:r w:rsidR="00E02FBC" w:rsidRPr="003C706A">
        <w:rPr>
          <w:rFonts w:ascii="Arial" w:hAnsi="Arial" w:cs="Arial"/>
          <w:sz w:val="22"/>
          <w:szCs w:val="22"/>
        </w:rPr>
        <w:t xml:space="preserve"> </w:t>
      </w:r>
      <w:r w:rsidRPr="003C706A">
        <w:rPr>
          <w:rFonts w:ascii="Arial" w:hAnsi="Arial" w:cs="Arial"/>
          <w:sz w:val="22"/>
          <w:szCs w:val="22"/>
        </w:rPr>
        <w:t xml:space="preserve">mogą być składane w imieniu Zamawiającego na adres e- mail Wykonawcy: </w:t>
      </w:r>
      <w:hyperlink r:id="rId14" w:history="1">
        <w:r w:rsidR="000B6BF4" w:rsidRPr="003C706A">
          <w:rPr>
            <w:rStyle w:val="Hipercze"/>
            <w:rFonts w:ascii="Arial" w:hAnsi="Arial" w:cs="Arial"/>
            <w:sz w:val="22"/>
            <w:szCs w:val="22"/>
          </w:rPr>
          <w:t>………..</w:t>
        </w:r>
      </w:hyperlink>
      <w:r w:rsidR="000B6BF4" w:rsidRPr="003C706A">
        <w:rPr>
          <w:rStyle w:val="Hipercze"/>
          <w:rFonts w:ascii="Arial" w:hAnsi="Arial" w:cs="Arial"/>
          <w:sz w:val="22"/>
          <w:szCs w:val="22"/>
        </w:rPr>
        <w:t>...........</w:t>
      </w:r>
      <w:r w:rsidRPr="003C706A">
        <w:rPr>
          <w:rFonts w:ascii="Arial" w:hAnsi="Arial" w:cs="Arial"/>
          <w:sz w:val="22"/>
          <w:szCs w:val="22"/>
        </w:rPr>
        <w:t xml:space="preserve">, przez następujące osoby uprawnione do działania w tym zakresie jednoosobowo: </w:t>
      </w:r>
    </w:p>
    <w:p w14:paraId="7506FB48" w14:textId="77777777" w:rsidR="00E02FBC" w:rsidRPr="003C706A" w:rsidRDefault="00E02FBC" w:rsidP="00E02FBC">
      <w:pPr>
        <w:spacing w:before="120" w:after="120"/>
        <w:ind w:firstLine="425"/>
        <w:jc w:val="both"/>
        <w:rPr>
          <w:rFonts w:ascii="Arial" w:hAnsi="Arial" w:cs="Arial"/>
          <w:bCs/>
          <w:sz w:val="22"/>
          <w:szCs w:val="22"/>
          <w:lang w:val="sv-SE"/>
        </w:rPr>
      </w:pPr>
      <w:r w:rsidRPr="003C706A">
        <w:rPr>
          <w:rFonts w:ascii="Arial" w:hAnsi="Arial" w:cs="Arial"/>
          <w:bCs/>
          <w:sz w:val="22"/>
          <w:szCs w:val="22"/>
          <w:lang w:val="sv-SE"/>
        </w:rPr>
        <w:t>........................., tel. ...........................; e-mail .............................</w:t>
      </w:r>
    </w:p>
    <w:p w14:paraId="60A9B36E" w14:textId="36769E54" w:rsidR="0015612A" w:rsidRPr="003C706A" w:rsidRDefault="00E02FBC" w:rsidP="00E02FBC">
      <w:pPr>
        <w:ind w:firstLine="425"/>
        <w:jc w:val="both"/>
        <w:rPr>
          <w:rFonts w:ascii="Arial" w:hAnsi="Arial" w:cs="Arial"/>
          <w:bCs/>
          <w:sz w:val="22"/>
          <w:szCs w:val="22"/>
          <w:lang w:val="sv-SE"/>
        </w:rPr>
      </w:pPr>
      <w:r w:rsidRPr="003C706A">
        <w:rPr>
          <w:rFonts w:ascii="Arial" w:hAnsi="Arial" w:cs="Arial"/>
          <w:bCs/>
          <w:sz w:val="22"/>
          <w:szCs w:val="22"/>
          <w:lang w:val="sv-SE"/>
        </w:rPr>
        <w:t>........................., tel. ...........................; e-mail .............................</w:t>
      </w:r>
    </w:p>
    <w:p w14:paraId="0AEA153E" w14:textId="04E5F156" w:rsidR="0015612A" w:rsidRPr="003C706A" w:rsidRDefault="0015612A" w:rsidP="00E02FBC">
      <w:pPr>
        <w:ind w:left="425"/>
        <w:contextualSpacing/>
        <w:rPr>
          <w:rFonts w:ascii="Arial" w:hAnsi="Arial" w:cs="Arial"/>
          <w:sz w:val="22"/>
          <w:szCs w:val="22"/>
        </w:rPr>
      </w:pPr>
      <w:r w:rsidRPr="003C706A">
        <w:rPr>
          <w:rFonts w:ascii="Arial" w:hAnsi="Arial" w:cs="Arial"/>
          <w:sz w:val="22"/>
          <w:szCs w:val="22"/>
        </w:rPr>
        <w:lastRenderedPageBreak/>
        <w:t>Wykonawca potwierdza otrzymanie Reklamacji na adres e-mail Zamawiającego</w:t>
      </w:r>
      <w:r w:rsidR="00E02FBC" w:rsidRPr="003C706A">
        <w:rPr>
          <w:rFonts w:ascii="Arial" w:hAnsi="Arial" w:cs="Arial"/>
          <w:sz w:val="22"/>
          <w:szCs w:val="22"/>
        </w:rPr>
        <w:t xml:space="preserve"> z którego otrzymał reklamację</w:t>
      </w:r>
      <w:r w:rsidRPr="003C706A">
        <w:rPr>
          <w:rFonts w:ascii="Arial" w:hAnsi="Arial" w:cs="Arial"/>
          <w:sz w:val="22"/>
          <w:szCs w:val="22"/>
        </w:rPr>
        <w:t>;</w:t>
      </w:r>
    </w:p>
    <w:p w14:paraId="513DA811" w14:textId="77777777" w:rsidR="0015612A" w:rsidRPr="003C706A" w:rsidRDefault="0015612A" w:rsidP="0015612A">
      <w:pPr>
        <w:ind w:left="425"/>
        <w:contextualSpacing/>
        <w:rPr>
          <w:rFonts w:ascii="Arial" w:hAnsi="Arial" w:cs="Arial"/>
          <w:sz w:val="22"/>
          <w:szCs w:val="22"/>
        </w:rPr>
      </w:pPr>
      <w:r w:rsidRPr="003C706A">
        <w:rPr>
          <w:rFonts w:ascii="Arial" w:hAnsi="Arial" w:cs="Arial"/>
          <w:sz w:val="22"/>
          <w:szCs w:val="22"/>
        </w:rPr>
        <w:t xml:space="preserve">W imieniu Wykonawcy uprawnione do działania w tym zakresie są jednoosobowo następujące osoby: </w:t>
      </w:r>
    </w:p>
    <w:p w14:paraId="45656506" w14:textId="6D5963CE" w:rsidR="000F1847" w:rsidRPr="003C706A" w:rsidRDefault="000B6BF4" w:rsidP="000F1847">
      <w:pPr>
        <w:numPr>
          <w:ilvl w:val="1"/>
          <w:numId w:val="3"/>
        </w:numPr>
        <w:ind w:left="993"/>
        <w:jc w:val="both"/>
        <w:rPr>
          <w:rFonts w:ascii="Arial" w:hAnsi="Arial" w:cs="Arial"/>
          <w:bCs/>
          <w:sz w:val="22"/>
          <w:szCs w:val="22"/>
          <w:lang w:val="sv-SE"/>
        </w:rPr>
      </w:pPr>
      <w:r w:rsidRPr="003C706A">
        <w:rPr>
          <w:rFonts w:ascii="Arial" w:hAnsi="Arial" w:cs="Arial"/>
          <w:bCs/>
          <w:sz w:val="22"/>
          <w:szCs w:val="22"/>
          <w:lang w:val="sv-SE"/>
        </w:rPr>
        <w:t>.........................</w:t>
      </w:r>
      <w:r w:rsidR="000F1847" w:rsidRPr="003C706A">
        <w:rPr>
          <w:rFonts w:ascii="Arial" w:hAnsi="Arial" w:cs="Arial"/>
          <w:bCs/>
          <w:sz w:val="22"/>
          <w:szCs w:val="22"/>
          <w:lang w:val="sv-SE"/>
        </w:rPr>
        <w:t xml:space="preserve">, tel. </w:t>
      </w:r>
      <w:r w:rsidRPr="003C706A">
        <w:rPr>
          <w:rFonts w:ascii="Arial" w:hAnsi="Arial" w:cs="Arial"/>
          <w:bCs/>
          <w:sz w:val="22"/>
          <w:szCs w:val="22"/>
          <w:lang w:val="sv-SE"/>
        </w:rPr>
        <w:t>...........................</w:t>
      </w:r>
      <w:r w:rsidR="00E02FBC" w:rsidRPr="003C706A">
        <w:rPr>
          <w:rFonts w:ascii="Arial" w:hAnsi="Arial" w:cs="Arial"/>
          <w:bCs/>
          <w:sz w:val="22"/>
          <w:szCs w:val="22"/>
          <w:lang w:val="sv-SE"/>
        </w:rPr>
        <w:t>; e-mail .............................</w:t>
      </w:r>
    </w:p>
    <w:p w14:paraId="5DE170A4" w14:textId="77777777" w:rsidR="0015612A" w:rsidRPr="003C706A" w:rsidRDefault="0015612A" w:rsidP="0015612A">
      <w:pPr>
        <w:numPr>
          <w:ilvl w:val="0"/>
          <w:numId w:val="2"/>
        </w:numPr>
        <w:spacing w:before="120"/>
        <w:ind w:left="425" w:hanging="357"/>
        <w:jc w:val="both"/>
        <w:rPr>
          <w:rFonts w:ascii="Arial" w:hAnsi="Arial" w:cs="Arial"/>
          <w:sz w:val="22"/>
          <w:szCs w:val="22"/>
        </w:rPr>
      </w:pPr>
      <w:r w:rsidRPr="003C706A">
        <w:rPr>
          <w:rFonts w:ascii="Arial" w:hAnsi="Arial" w:cs="Arial"/>
          <w:sz w:val="22"/>
          <w:szCs w:val="22"/>
        </w:rPr>
        <w:t xml:space="preserve">Wykonawca zobowiązuje się przystąpić do usunięcia wad Przedmiotu Zlecenia w terminie 2 dni od zgłoszenia. </w:t>
      </w:r>
    </w:p>
    <w:p w14:paraId="2CAB3F23" w14:textId="77777777" w:rsidR="0015612A" w:rsidRPr="003C706A" w:rsidRDefault="0015612A" w:rsidP="0015612A">
      <w:pPr>
        <w:numPr>
          <w:ilvl w:val="0"/>
          <w:numId w:val="2"/>
        </w:numPr>
        <w:spacing w:before="120"/>
        <w:ind w:left="425" w:hanging="357"/>
        <w:jc w:val="both"/>
        <w:rPr>
          <w:rFonts w:ascii="Arial" w:hAnsi="Arial" w:cs="Arial"/>
          <w:sz w:val="22"/>
          <w:szCs w:val="22"/>
        </w:rPr>
      </w:pPr>
      <w:r w:rsidRPr="003C706A">
        <w:rPr>
          <w:rFonts w:ascii="Arial" w:hAnsi="Arial" w:cs="Arial"/>
          <w:sz w:val="22"/>
          <w:szCs w:val="22"/>
        </w:rPr>
        <w:t>Wykonawca zobowiązuje się usunąć wadę Przedmiotu Zlecenia, w tym w szczególności wykonać prawidłowo pracę objętą Gwarancją, z użyciem wolnych od wad materiałów, urządzeń i podzespołów, w ustalonym przez Strony terminie, w przypadku braku dokonania ustaleń w ciągu 3 dni Zamawiający wyznacza odpowiedni termin usunięcia wady.</w:t>
      </w:r>
    </w:p>
    <w:p w14:paraId="40A1E959" w14:textId="77777777" w:rsidR="0015612A" w:rsidRPr="003C706A" w:rsidRDefault="0015612A" w:rsidP="0015612A">
      <w:pPr>
        <w:numPr>
          <w:ilvl w:val="0"/>
          <w:numId w:val="2"/>
        </w:numPr>
        <w:spacing w:before="120" w:after="120"/>
        <w:ind w:left="425" w:hanging="357"/>
        <w:jc w:val="both"/>
        <w:rPr>
          <w:rFonts w:ascii="Arial" w:hAnsi="Arial" w:cs="Arial"/>
          <w:sz w:val="22"/>
          <w:szCs w:val="22"/>
        </w:rPr>
      </w:pPr>
      <w:r w:rsidRPr="003C706A">
        <w:rPr>
          <w:rFonts w:ascii="Arial" w:hAnsi="Arial" w:cs="Arial"/>
          <w:sz w:val="22"/>
          <w:szCs w:val="22"/>
        </w:rPr>
        <w:t xml:space="preserve">Wykonawca zobowiązany jest do prowadzenia kompleksowej gospodarki wytworzonymi odpadami zgodnie z Ustawą z dnia 14 grudnia 2012 r. o odpadach oraz obowiązującymi u Zamawiającego uregulowaniami, na zasadach opisanych w dokumencie pod nazwą: „Gospodarka odpadami” dostępnym na Platformie Zakupowej Grupy TAURON strefa publiczna: </w:t>
      </w:r>
      <w:hyperlink r:id="rId15" w:history="1">
        <w:r w:rsidRPr="003C706A">
          <w:rPr>
            <w:rFonts w:ascii="Arial" w:hAnsi="Arial" w:cs="Arial"/>
            <w:color w:val="0000FF"/>
            <w:sz w:val="22"/>
            <w:szCs w:val="22"/>
            <w:u w:val="single"/>
          </w:rPr>
          <w:t>Dokumenty - wsparcie zakupów TW</w:t>
        </w:r>
      </w:hyperlink>
      <w:r w:rsidRPr="003C706A">
        <w:rPr>
          <w:rFonts w:ascii="Arial" w:hAnsi="Arial" w:cs="Arial"/>
          <w:sz w:val="22"/>
          <w:szCs w:val="22"/>
        </w:rPr>
        <w:t>.</w:t>
      </w:r>
    </w:p>
    <w:p w14:paraId="0A62147A" w14:textId="77777777" w:rsidR="0015612A" w:rsidRPr="003C706A" w:rsidRDefault="0015612A" w:rsidP="0015612A">
      <w:pPr>
        <w:numPr>
          <w:ilvl w:val="0"/>
          <w:numId w:val="2"/>
        </w:numPr>
        <w:spacing w:before="120" w:after="120"/>
        <w:ind w:left="426"/>
        <w:jc w:val="both"/>
        <w:rPr>
          <w:rFonts w:ascii="Arial" w:hAnsi="Arial" w:cs="Arial"/>
          <w:sz w:val="22"/>
          <w:szCs w:val="22"/>
        </w:rPr>
      </w:pPr>
      <w:r w:rsidRPr="003C706A">
        <w:rPr>
          <w:rFonts w:ascii="Arial" w:hAnsi="Arial" w:cs="Arial"/>
          <w:sz w:val="22"/>
          <w:szCs w:val="22"/>
        </w:rPr>
        <w:t>Strony są zobowiązane poinformować te osoby o miejscu udostępnienia informacji, o których mowa w zdaniu poprzednim bądź zapewnić przekazanie takiej informacji</w:t>
      </w:r>
    </w:p>
    <w:p w14:paraId="6FB84663" w14:textId="77777777" w:rsidR="0015612A" w:rsidRPr="003C706A" w:rsidRDefault="0015612A" w:rsidP="0015612A">
      <w:pPr>
        <w:numPr>
          <w:ilvl w:val="0"/>
          <w:numId w:val="2"/>
        </w:numPr>
        <w:spacing w:before="120"/>
        <w:ind w:left="425" w:hanging="357"/>
        <w:jc w:val="both"/>
        <w:rPr>
          <w:rFonts w:ascii="Arial" w:hAnsi="Arial" w:cs="Arial"/>
          <w:sz w:val="22"/>
          <w:szCs w:val="22"/>
        </w:rPr>
      </w:pPr>
      <w:r w:rsidRPr="003C706A">
        <w:rPr>
          <w:rFonts w:ascii="Arial" w:hAnsi="Arial" w:cs="Arial"/>
          <w:sz w:val="22"/>
          <w:szCs w:val="22"/>
        </w:rPr>
        <w:t>Przekazanie danych osobowych następuje wyłącznie w celu wykonania Zlecenia przez Strony.</w:t>
      </w:r>
    </w:p>
    <w:p w14:paraId="0B713B67" w14:textId="77777777" w:rsidR="0015612A" w:rsidRPr="003C706A" w:rsidRDefault="0015612A" w:rsidP="0015612A">
      <w:pPr>
        <w:numPr>
          <w:ilvl w:val="0"/>
          <w:numId w:val="2"/>
        </w:numPr>
        <w:spacing w:before="120"/>
        <w:ind w:left="425" w:hanging="357"/>
        <w:jc w:val="both"/>
        <w:rPr>
          <w:rFonts w:ascii="Arial" w:hAnsi="Arial" w:cs="Arial"/>
          <w:sz w:val="22"/>
          <w:szCs w:val="22"/>
        </w:rPr>
      </w:pPr>
      <w:r w:rsidRPr="003C706A">
        <w:rPr>
          <w:rFonts w:ascii="Arial" w:hAnsi="Arial" w:cs="Arial"/>
          <w:sz w:val="22"/>
          <w:szCs w:val="22"/>
        </w:rPr>
        <w:t xml:space="preserve">Strony oświadczają, że udostępnią sobie wzajemnie ww. dane osobowe na podstawie </w:t>
      </w:r>
      <w:r w:rsidRPr="003C706A">
        <w:rPr>
          <w:rFonts w:ascii="Arial" w:hAnsi="Arial" w:cs="Arial"/>
          <w:bCs/>
          <w:sz w:val="22"/>
          <w:szCs w:val="22"/>
        </w:rPr>
        <w:t>odpowiedniej</w:t>
      </w:r>
      <w:r w:rsidRPr="003C706A">
        <w:rPr>
          <w:rFonts w:ascii="Arial" w:hAnsi="Arial" w:cs="Arial"/>
          <w:sz w:val="22"/>
          <w:szCs w:val="22"/>
        </w:rPr>
        <w:t xml:space="preserve"> zgody, w przypadkach jeżeli będzie wymagana, w związku z tym przekażą wszystkie wymagane prawem informacje, w szczególności wypełnią obowiązek informacyjny administratora danych osobowych wynikający z przepisów dotyczących ochrony danych osobowych.</w:t>
      </w:r>
    </w:p>
    <w:p w14:paraId="1200A694" w14:textId="77777777" w:rsidR="0015612A" w:rsidRPr="003C706A" w:rsidRDefault="0015612A" w:rsidP="0015612A">
      <w:pPr>
        <w:numPr>
          <w:ilvl w:val="0"/>
          <w:numId w:val="2"/>
        </w:numPr>
        <w:spacing w:before="120"/>
        <w:ind w:left="425" w:hanging="357"/>
        <w:jc w:val="both"/>
        <w:rPr>
          <w:rFonts w:ascii="Arial" w:hAnsi="Arial" w:cs="Arial"/>
          <w:sz w:val="22"/>
          <w:szCs w:val="22"/>
        </w:rPr>
      </w:pPr>
      <w:r w:rsidRPr="003C706A">
        <w:rPr>
          <w:rFonts w:ascii="Arial" w:hAnsi="Arial" w:cs="Arial"/>
          <w:sz w:val="22"/>
          <w:szCs w:val="22"/>
        </w:rPr>
        <w:t>Wzajemne udostępnienie przez Strony ww. danych osobowych nie następuje w celu ich powierzenia do przetwarzania drugiej Stronie. Strony przyjmują do wiadomości, że jeśli będą dokonywać dalszego przetwarzania udostępnionych przez drugą Stronę danych osobowych lub będą zbierać od ww. osób inne dane osobowe lub je przetwarzać, będą w tym zakresie administratorem danych i zobowiązane będą wypełnić wszystkie obowiązki administratora danych wynikające z przepisów o ochronie danych osobowych. Strony nie będą ponosić odpowiedzialności za niezgodne z przepisami działania i zaniechania drugiej Strony.</w:t>
      </w:r>
    </w:p>
    <w:p w14:paraId="3E032C2B" w14:textId="77777777" w:rsidR="0015612A" w:rsidRPr="003C706A" w:rsidRDefault="0015612A" w:rsidP="0015612A">
      <w:pPr>
        <w:numPr>
          <w:ilvl w:val="0"/>
          <w:numId w:val="2"/>
        </w:numPr>
        <w:spacing w:before="120"/>
        <w:ind w:left="425" w:hanging="357"/>
        <w:jc w:val="both"/>
        <w:rPr>
          <w:rFonts w:ascii="Arial" w:hAnsi="Arial" w:cs="Arial"/>
          <w:color w:val="0000FF"/>
          <w:sz w:val="22"/>
          <w:szCs w:val="22"/>
          <w:u w:val="single"/>
        </w:rPr>
      </w:pPr>
      <w:r w:rsidRPr="003C706A">
        <w:rPr>
          <w:rFonts w:ascii="Arial" w:hAnsi="Arial" w:cs="Arial"/>
          <w:sz w:val="22"/>
          <w:szCs w:val="22"/>
        </w:rPr>
        <w:t xml:space="preserve">Zamawiający podczas realizacji zamówienia wymaga zapoznania się i przestrzegania zasad wskazanych w dokumencie pod nazwą: „Zasady zatrudniania firm zewnętrznych w zakresie stosowania przepisów i zasad bezpieczeństwa i higieny pracy w TAURON Wytwarzanie S.A.”, dostępnym na Platformie Zakupowej Grupy TAURON, w sekcji: „Regulaminy i instrukcje”. Łącze bezpośrednie do dokumentu: </w:t>
      </w:r>
      <w:hyperlink r:id="rId16" w:history="1">
        <w:r w:rsidRPr="003C706A">
          <w:rPr>
            <w:rFonts w:ascii="Arial" w:hAnsi="Arial" w:cs="Arial"/>
            <w:color w:val="0000FF"/>
            <w:sz w:val="22"/>
            <w:szCs w:val="22"/>
            <w:u w:val="single"/>
          </w:rPr>
          <w:t>Dokumenty - wsparcie zakupów TW</w:t>
        </w:r>
      </w:hyperlink>
      <w:r w:rsidRPr="003C706A">
        <w:rPr>
          <w:rFonts w:ascii="Arial" w:hAnsi="Arial" w:cs="Arial"/>
          <w:color w:val="0000FF"/>
          <w:sz w:val="22"/>
          <w:szCs w:val="22"/>
          <w:u w:val="single"/>
        </w:rPr>
        <w:t>.</w:t>
      </w:r>
    </w:p>
    <w:p w14:paraId="1AC25480" w14:textId="77777777" w:rsidR="0015612A" w:rsidRPr="003C706A" w:rsidRDefault="0015612A" w:rsidP="0015612A">
      <w:pPr>
        <w:numPr>
          <w:ilvl w:val="0"/>
          <w:numId w:val="2"/>
        </w:numPr>
        <w:spacing w:before="120"/>
        <w:ind w:left="425" w:hanging="357"/>
        <w:jc w:val="both"/>
        <w:rPr>
          <w:rFonts w:ascii="Arial" w:hAnsi="Arial" w:cs="Arial"/>
          <w:color w:val="0000FF"/>
          <w:sz w:val="22"/>
          <w:szCs w:val="22"/>
          <w:u w:val="single"/>
        </w:rPr>
      </w:pPr>
      <w:r w:rsidRPr="003C706A">
        <w:rPr>
          <w:rFonts w:ascii="Arial" w:hAnsi="Arial" w:cs="Arial"/>
          <w:bCs/>
          <w:sz w:val="22"/>
          <w:szCs w:val="22"/>
        </w:rPr>
        <w:t xml:space="preserve">Wykonawca realizujący Zamówienie, którego okres realizacji na urządzeniach i obiektach Zamawiającego przekracza pięć dni, ma obowiązek uzyskania od Zamawiającego przepustek osobowych tymczasowych dla wszystkich osób, które będą wykonywać czynności na tych urządzeniach i obiektach. </w:t>
      </w:r>
    </w:p>
    <w:p w14:paraId="2C30750A" w14:textId="77777777" w:rsidR="0015612A" w:rsidRPr="003C706A" w:rsidRDefault="0015612A" w:rsidP="0015612A">
      <w:pPr>
        <w:tabs>
          <w:tab w:val="left" w:pos="851"/>
        </w:tabs>
        <w:spacing w:before="60" w:after="60"/>
        <w:ind w:left="426"/>
        <w:jc w:val="both"/>
        <w:rPr>
          <w:rFonts w:ascii="Arial" w:hAnsi="Arial" w:cs="Arial"/>
          <w:bCs/>
          <w:sz w:val="22"/>
          <w:szCs w:val="22"/>
        </w:rPr>
      </w:pPr>
      <w:r w:rsidRPr="003C706A">
        <w:rPr>
          <w:rFonts w:ascii="Arial" w:hAnsi="Arial" w:cs="Arial"/>
          <w:bCs/>
          <w:sz w:val="22"/>
          <w:szCs w:val="22"/>
        </w:rPr>
        <w:t xml:space="preserve">W celu wydania przepustek osobowych lub na pojazd, Wykonawca składa stosowny wniosek w systemie SWOP udostępnionym na stronie Internetowej pod adresem: </w:t>
      </w:r>
      <w:hyperlink r:id="rId17" w:history="1">
        <w:r w:rsidRPr="003C706A">
          <w:rPr>
            <w:rFonts w:ascii="Arial" w:hAnsi="Arial" w:cs="Arial"/>
            <w:color w:val="0000FF"/>
            <w:sz w:val="22"/>
            <w:szCs w:val="22"/>
            <w:u w:val="single"/>
          </w:rPr>
          <w:t>www.tauron-wytwarzanie.pl/wydanie-przepustek</w:t>
        </w:r>
      </w:hyperlink>
      <w:r w:rsidRPr="003C706A">
        <w:rPr>
          <w:rFonts w:ascii="Arial" w:hAnsi="Arial" w:cs="Arial"/>
          <w:bCs/>
          <w:sz w:val="22"/>
          <w:szCs w:val="22"/>
        </w:rPr>
        <w:t xml:space="preserve">. Za każdą wydaną nową przepustkę osobową Zamawiający obciąży Wykonawcę opłatą eksploatacyjną w wysokości 50,00 zł netto. W przypadku utraty przepustki w wyniku jej zagubienia, zniszczenia lub kradzieży, użytkownik (Wykonawca) zobowiązany jest do niezwłocznego powiadomienia o tym fakcie </w:t>
      </w:r>
      <w:r w:rsidRPr="003C706A">
        <w:rPr>
          <w:rFonts w:ascii="Arial" w:hAnsi="Arial" w:cs="Arial"/>
          <w:bCs/>
          <w:sz w:val="22"/>
          <w:szCs w:val="22"/>
        </w:rPr>
        <w:lastRenderedPageBreak/>
        <w:t xml:space="preserve">właściwe miejscowo Biuro Przepustek. W przypadku 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 </w:t>
      </w:r>
    </w:p>
    <w:p w14:paraId="5A06BF7F" w14:textId="77777777" w:rsidR="0015612A" w:rsidRPr="003C706A" w:rsidRDefault="0015612A" w:rsidP="0015612A">
      <w:pPr>
        <w:tabs>
          <w:tab w:val="left" w:pos="851"/>
        </w:tabs>
        <w:ind w:left="426"/>
        <w:contextualSpacing/>
        <w:jc w:val="both"/>
        <w:rPr>
          <w:rFonts w:ascii="Arial" w:hAnsi="Arial" w:cs="Arial"/>
          <w:bCs/>
          <w:sz w:val="22"/>
          <w:szCs w:val="22"/>
        </w:rPr>
      </w:pPr>
      <w:r w:rsidRPr="003C706A">
        <w:rPr>
          <w:rFonts w:ascii="Arial" w:hAnsi="Arial" w:cs="Arial"/>
          <w:bCs/>
          <w:sz w:val="22"/>
          <w:szCs w:val="22"/>
        </w:rPr>
        <w:t>W przypadku nie zwrócenia przepustki osobowej po zakończeniu realizacji zamówienia Wykonawca zostanie obciążony opłatą dodatkową w wysokości 40,00 zł netto.</w:t>
      </w:r>
    </w:p>
    <w:p w14:paraId="4FED542F" w14:textId="77777777" w:rsidR="0015612A" w:rsidRPr="003C706A" w:rsidRDefault="0015612A" w:rsidP="0015612A">
      <w:pPr>
        <w:tabs>
          <w:tab w:val="left" w:pos="851"/>
        </w:tabs>
        <w:spacing w:before="60"/>
        <w:ind w:left="426"/>
        <w:jc w:val="both"/>
        <w:rPr>
          <w:rFonts w:ascii="Arial" w:hAnsi="Arial" w:cs="Arial"/>
          <w:bCs/>
          <w:sz w:val="22"/>
          <w:szCs w:val="22"/>
        </w:rPr>
      </w:pPr>
      <w:r w:rsidRPr="003C706A">
        <w:rPr>
          <w:rFonts w:ascii="Arial" w:hAnsi="Arial" w:cs="Arial"/>
          <w:bCs/>
          <w:sz w:val="22"/>
          <w:szCs w:val="22"/>
        </w:rPr>
        <w:t>W przypadku gdy realizacja niniejszego Zamówienia wymaga wjazdu pojazdu na Obszar chroniony tj. na teren TAURON Wytwarzanie S.A., i uzyskania przepustki wjazdowej, kierujący takim pojazdem podczas odbioru przepustki na wjazd powinien posiadać:</w:t>
      </w:r>
    </w:p>
    <w:p w14:paraId="5EC3823D" w14:textId="77777777" w:rsidR="0015612A" w:rsidRPr="003C706A" w:rsidRDefault="0015612A" w:rsidP="0015612A">
      <w:pPr>
        <w:numPr>
          <w:ilvl w:val="0"/>
          <w:numId w:val="5"/>
        </w:numPr>
        <w:spacing w:after="200" w:line="276" w:lineRule="auto"/>
        <w:contextualSpacing/>
        <w:rPr>
          <w:rFonts w:ascii="Arial" w:hAnsi="Arial" w:cs="Arial"/>
          <w:b/>
          <w:bCs/>
          <w:sz w:val="22"/>
          <w:szCs w:val="22"/>
        </w:rPr>
      </w:pPr>
      <w:r w:rsidRPr="003C706A">
        <w:rPr>
          <w:rFonts w:ascii="Arial" w:hAnsi="Arial" w:cs="Arial"/>
          <w:bCs/>
          <w:sz w:val="22"/>
          <w:szCs w:val="22"/>
        </w:rPr>
        <w:t>prawo jazdy uprawniające do prowadzenia pojazdu, którym będzie wjeżdżać na Obszar chroniony,</w:t>
      </w:r>
    </w:p>
    <w:p w14:paraId="0D683EF9" w14:textId="77777777" w:rsidR="0015612A" w:rsidRPr="003C706A" w:rsidRDefault="0015612A" w:rsidP="0015612A">
      <w:pPr>
        <w:numPr>
          <w:ilvl w:val="0"/>
          <w:numId w:val="5"/>
        </w:numPr>
        <w:spacing w:after="200" w:line="276" w:lineRule="auto"/>
        <w:contextualSpacing/>
        <w:rPr>
          <w:rFonts w:ascii="Arial" w:hAnsi="Arial" w:cs="Arial"/>
          <w:b/>
          <w:bCs/>
          <w:sz w:val="22"/>
          <w:szCs w:val="22"/>
        </w:rPr>
      </w:pPr>
      <w:r w:rsidRPr="003C706A">
        <w:rPr>
          <w:rFonts w:ascii="Arial" w:hAnsi="Arial" w:cs="Arial"/>
          <w:bCs/>
          <w:sz w:val="22"/>
          <w:szCs w:val="22"/>
        </w:rPr>
        <w:t>dowód rejestracyjny z potwierdzonym aktualnym przeglądem technicznym pojazdu, którym będzie wjeżdżać na Obszar chroniony,</w:t>
      </w:r>
    </w:p>
    <w:p w14:paraId="73447DA4" w14:textId="77777777" w:rsidR="0015612A" w:rsidRPr="003C706A" w:rsidRDefault="0015612A" w:rsidP="0015612A">
      <w:pPr>
        <w:numPr>
          <w:ilvl w:val="0"/>
          <w:numId w:val="5"/>
        </w:numPr>
        <w:spacing w:after="200" w:line="276" w:lineRule="auto"/>
        <w:contextualSpacing/>
        <w:rPr>
          <w:rFonts w:ascii="Arial" w:hAnsi="Arial" w:cs="Arial"/>
          <w:b/>
          <w:bCs/>
          <w:sz w:val="22"/>
          <w:szCs w:val="22"/>
        </w:rPr>
      </w:pPr>
      <w:r w:rsidRPr="003C706A">
        <w:rPr>
          <w:rFonts w:ascii="Arial" w:hAnsi="Arial" w:cs="Arial"/>
          <w:bCs/>
          <w:sz w:val="22"/>
          <w:szCs w:val="22"/>
        </w:rPr>
        <w:t>aktualne ubezpieczenie OC pojazdu, którym będzie wjeżdżać na Obszar chroniony,</w:t>
      </w:r>
    </w:p>
    <w:p w14:paraId="2594FCB5" w14:textId="77777777" w:rsidR="0015612A" w:rsidRPr="003C706A" w:rsidRDefault="0015612A" w:rsidP="0015612A">
      <w:pPr>
        <w:numPr>
          <w:ilvl w:val="0"/>
          <w:numId w:val="5"/>
        </w:numPr>
        <w:spacing w:after="60" w:line="276" w:lineRule="auto"/>
        <w:ind w:left="1208" w:hanging="357"/>
        <w:rPr>
          <w:rFonts w:ascii="Arial" w:hAnsi="Arial" w:cs="Arial"/>
          <w:b/>
          <w:bCs/>
          <w:sz w:val="22"/>
          <w:szCs w:val="22"/>
        </w:rPr>
      </w:pPr>
      <w:r w:rsidRPr="003C706A">
        <w:rPr>
          <w:rFonts w:ascii="Arial" w:hAnsi="Arial" w:cs="Arial"/>
          <w:bCs/>
          <w:sz w:val="22"/>
          <w:szCs w:val="22"/>
        </w:rPr>
        <w:t>w zakresie litery b) i c) dokumenty nie muszą mieć formy oryginału, wystarczającym jest skan, ksero, fotografia.</w:t>
      </w:r>
    </w:p>
    <w:p w14:paraId="5FAF769B" w14:textId="77777777" w:rsidR="0015612A" w:rsidRPr="003C706A" w:rsidRDefault="0015612A" w:rsidP="0015612A">
      <w:pPr>
        <w:spacing w:before="120"/>
        <w:ind w:left="425"/>
        <w:jc w:val="both"/>
        <w:rPr>
          <w:rFonts w:ascii="Arial" w:hAnsi="Arial" w:cs="Arial"/>
          <w:sz w:val="22"/>
          <w:szCs w:val="22"/>
        </w:rPr>
      </w:pPr>
      <w:r w:rsidRPr="003C706A">
        <w:rPr>
          <w:rFonts w:ascii="Arial" w:hAnsi="Arial" w:cs="Arial"/>
          <w:sz w:val="22"/>
          <w:szCs w:val="22"/>
        </w:rPr>
        <w:t xml:space="preserve">Szczegółowe zasady dotyczące organizacji i kontroli ruchu osobowego oraz ruchu pojazdów w TAURON Wytwarzanie S.A. zostały opublikowane na stronie Internetowej </w:t>
      </w:r>
      <w:hyperlink r:id="rId18" w:history="1">
        <w:r w:rsidRPr="003C706A">
          <w:rPr>
            <w:rFonts w:ascii="Arial" w:hAnsi="Arial" w:cs="Arial"/>
            <w:color w:val="0000FF"/>
            <w:sz w:val="22"/>
            <w:szCs w:val="22"/>
            <w:u w:val="single"/>
          </w:rPr>
          <w:t>https://www.tauron-wytwarzanie.pl</w:t>
        </w:r>
      </w:hyperlink>
      <w:r w:rsidRPr="003C706A">
        <w:rPr>
          <w:rFonts w:ascii="Arial" w:hAnsi="Arial" w:cs="Arial"/>
          <w:sz w:val="22"/>
          <w:szCs w:val="22"/>
        </w:rPr>
        <w:t xml:space="preserve"> / w zakładce „O spółce” -&gt;”BIP”-&gt; „Dokumenty”: „wyciąg z Instrukcji organizacji i kontroli ruchu osobowego oraz ruchu pojazdów w TAURON Wytwarzanie S.A..</w:t>
      </w:r>
    </w:p>
    <w:p w14:paraId="62C1D665" w14:textId="77777777" w:rsidR="0015612A" w:rsidRPr="003C706A" w:rsidRDefault="0015612A" w:rsidP="0015612A">
      <w:pPr>
        <w:numPr>
          <w:ilvl w:val="0"/>
          <w:numId w:val="2"/>
        </w:numPr>
        <w:spacing w:before="60" w:after="60"/>
        <w:ind w:left="714" w:hanging="357"/>
        <w:jc w:val="both"/>
        <w:rPr>
          <w:rFonts w:ascii="Arial" w:hAnsi="Arial" w:cs="Arial"/>
          <w:sz w:val="22"/>
          <w:szCs w:val="22"/>
        </w:rPr>
      </w:pPr>
      <w:r w:rsidRPr="003C706A">
        <w:rPr>
          <w:rFonts w:ascii="Arial" w:hAnsi="Arial" w:cs="Arial"/>
          <w:sz w:val="22"/>
          <w:szCs w:val="22"/>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Przedmiotu Zlecenia oraz podjąć działania zapobiegawcze. Wykonawca oświadcza, że nie oferował, nie przekazywał, ani nie przyjmował żadnych korzyści majątkowych lub osobistych w celu wpłynięcia na decyzję Zamawiającego o</w:t>
      </w:r>
      <w:r w:rsidR="00E3371C" w:rsidRPr="003C706A">
        <w:rPr>
          <w:rFonts w:ascii="Arial" w:hAnsi="Arial" w:cs="Arial"/>
          <w:sz w:val="22"/>
          <w:szCs w:val="22"/>
        </w:rPr>
        <w:t> </w:t>
      </w:r>
      <w:r w:rsidRPr="003C706A">
        <w:rPr>
          <w:rFonts w:ascii="Arial" w:hAnsi="Arial" w:cs="Arial"/>
          <w:sz w:val="22"/>
          <w:szCs w:val="22"/>
        </w:rPr>
        <w:t>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Przedmiotu Zlecenia. Wykonawca zobowiązuje się do zapobiegania zjawiskom korupcyjnym i innym nadużyciom przy wykonaniu niniejszego Przedmiotu Zlecenia.</w:t>
      </w:r>
    </w:p>
    <w:p w14:paraId="7485AAC3" w14:textId="77777777" w:rsidR="001C7EC4" w:rsidRPr="003C706A" w:rsidRDefault="001C7EC4" w:rsidP="001C7EC4">
      <w:pPr>
        <w:numPr>
          <w:ilvl w:val="0"/>
          <w:numId w:val="2"/>
        </w:numPr>
        <w:spacing w:before="60" w:after="60"/>
        <w:ind w:left="714" w:hanging="357"/>
        <w:jc w:val="both"/>
        <w:rPr>
          <w:rFonts w:ascii="Arial" w:hAnsi="Arial" w:cs="Arial"/>
          <w:sz w:val="22"/>
          <w:szCs w:val="22"/>
        </w:rPr>
      </w:pPr>
      <w:r w:rsidRPr="003C706A">
        <w:rPr>
          <w:rFonts w:ascii="Arial" w:hAnsi="Arial" w:cs="Arial"/>
          <w:sz w:val="22"/>
          <w:szCs w:val="22"/>
        </w:rPr>
        <w:t xml:space="preserve">Wykonawca zatrudni taką ilość osób, jaka jest konieczna dla terminowego i dobrej jakości wykonania Przedmiotu Umowy, przy czym osoby te muszą posiadać: odpowiednie kwalifikacje, aktualne badania lekarskie bez przeciwwskazań do wykonywania zleconych prac, aktualne szkolenia w zakresie bezpieczeństwa i higieny pracy oraz bezpieczeństwa przeciwpożarowego oraz posiadać </w:t>
      </w:r>
      <w:r w:rsidRPr="003C706A">
        <w:rPr>
          <w:rFonts w:ascii="Arial" w:hAnsi="Arial" w:cs="Arial"/>
          <w:color w:val="000000"/>
          <w:sz w:val="22"/>
          <w:szCs w:val="22"/>
        </w:rPr>
        <w:t>uprawnienia wymagane przepisami prawa, w szczególności ważne świadectwa kwalifikacyjne uprawniające do zajmowania się eksploatacją urządzeń, instalacji i sieci na stanowisku eksploatacji, pozwalające na realizacje prac zgodnie z Rozporządzeniem Ministra Energii z dnia 28 sierpnia 2019 r. w sprawie bezpieczeństwa i higieny pracy przy urządzeniach energetycznych. (tekst jedn. Dz.U. 2021 poz. 1210) tj.:</w:t>
      </w:r>
    </w:p>
    <w:p w14:paraId="65BBE679" w14:textId="26E556E8" w:rsidR="001C7EC4" w:rsidRPr="000E0B47" w:rsidRDefault="001C7EC4" w:rsidP="001C7EC4">
      <w:pPr>
        <w:pStyle w:val="Akapitzlist"/>
        <w:numPr>
          <w:ilvl w:val="1"/>
          <w:numId w:val="2"/>
        </w:numPr>
        <w:spacing w:before="60" w:after="60"/>
        <w:jc w:val="both"/>
        <w:rPr>
          <w:rFonts w:ascii="Arial" w:hAnsi="Arial" w:cs="Arial"/>
          <w:sz w:val="22"/>
          <w:szCs w:val="22"/>
        </w:rPr>
      </w:pPr>
      <w:r w:rsidRPr="003C706A">
        <w:rPr>
          <w:rFonts w:ascii="Arial" w:hAnsi="Arial" w:cs="Arial"/>
          <w:color w:val="000000"/>
          <w:sz w:val="22"/>
          <w:szCs w:val="22"/>
        </w:rPr>
        <w:t>osob</w:t>
      </w:r>
      <w:r w:rsidR="000E0B47">
        <w:rPr>
          <w:rFonts w:ascii="Arial" w:hAnsi="Arial" w:cs="Arial"/>
          <w:color w:val="000000"/>
          <w:sz w:val="22"/>
          <w:szCs w:val="22"/>
        </w:rPr>
        <w:t>ami</w:t>
      </w:r>
      <w:r w:rsidRPr="003C706A">
        <w:rPr>
          <w:rFonts w:ascii="Arial" w:hAnsi="Arial" w:cs="Arial"/>
          <w:color w:val="000000"/>
          <w:sz w:val="22"/>
          <w:szCs w:val="22"/>
        </w:rPr>
        <w:t xml:space="preserve"> spełniając</w:t>
      </w:r>
      <w:r w:rsidR="000E0B47">
        <w:rPr>
          <w:rFonts w:ascii="Arial" w:hAnsi="Arial" w:cs="Arial"/>
          <w:color w:val="000000"/>
          <w:sz w:val="22"/>
          <w:szCs w:val="22"/>
        </w:rPr>
        <w:t>ymi</w:t>
      </w:r>
      <w:r w:rsidRPr="003C706A">
        <w:rPr>
          <w:rFonts w:ascii="Arial" w:hAnsi="Arial" w:cs="Arial"/>
          <w:color w:val="000000"/>
          <w:sz w:val="22"/>
          <w:szCs w:val="22"/>
        </w:rPr>
        <w:t xml:space="preserve"> wymagania kwalifikacyjne, potwierdzone świadectwem kwalifikacyjnym typu „E”, do wykonywania pracy na stanowisku eksploatacji w zakresie, konserwacji, remontu, montażu oraz czynności kontrolno – pomiarowych do następujących urządzeń i sieci: </w:t>
      </w:r>
      <w:r w:rsidRPr="003C706A">
        <w:rPr>
          <w:rFonts w:ascii="Arial" w:hAnsi="Arial" w:cs="Arial"/>
          <w:b/>
          <w:bCs/>
          <w:color w:val="000000"/>
          <w:sz w:val="22"/>
          <w:szCs w:val="22"/>
        </w:rPr>
        <w:t xml:space="preserve">Grupa 1 minimum pkt. 2, </w:t>
      </w:r>
      <w:r w:rsidR="000E0B47">
        <w:rPr>
          <w:rFonts w:ascii="Arial" w:hAnsi="Arial" w:cs="Arial"/>
          <w:b/>
          <w:bCs/>
          <w:color w:val="000000"/>
          <w:sz w:val="22"/>
          <w:szCs w:val="22"/>
        </w:rPr>
        <w:t>3</w:t>
      </w:r>
      <w:r w:rsidRPr="003C706A">
        <w:rPr>
          <w:rFonts w:ascii="Arial" w:hAnsi="Arial" w:cs="Arial"/>
          <w:b/>
          <w:bCs/>
          <w:color w:val="000000"/>
          <w:sz w:val="22"/>
          <w:szCs w:val="22"/>
        </w:rPr>
        <w:t xml:space="preserve"> oraz pkt. 13 (Załącznik nr 1) w zakresie pkt. 2 i </w:t>
      </w:r>
      <w:r w:rsidR="000E0B47">
        <w:rPr>
          <w:rFonts w:ascii="Arial" w:hAnsi="Arial" w:cs="Arial"/>
          <w:b/>
          <w:bCs/>
          <w:color w:val="000000"/>
          <w:sz w:val="22"/>
          <w:szCs w:val="22"/>
        </w:rPr>
        <w:t>3</w:t>
      </w:r>
      <w:r w:rsidRPr="003C706A">
        <w:rPr>
          <w:rFonts w:ascii="Arial" w:hAnsi="Arial" w:cs="Arial"/>
          <w:b/>
          <w:bCs/>
          <w:color w:val="000000"/>
          <w:sz w:val="22"/>
          <w:szCs w:val="22"/>
        </w:rPr>
        <w:t xml:space="preserve"> lub Grupa 1 pkt. 2 i </w:t>
      </w:r>
      <w:r w:rsidR="000E0B47">
        <w:rPr>
          <w:rFonts w:ascii="Arial" w:hAnsi="Arial" w:cs="Arial"/>
          <w:b/>
          <w:bCs/>
          <w:color w:val="000000"/>
          <w:sz w:val="22"/>
          <w:szCs w:val="22"/>
        </w:rPr>
        <w:t>3</w:t>
      </w:r>
      <w:r w:rsidRPr="003C706A">
        <w:rPr>
          <w:rFonts w:ascii="Arial" w:hAnsi="Arial" w:cs="Arial"/>
          <w:b/>
          <w:bCs/>
          <w:color w:val="000000"/>
          <w:sz w:val="22"/>
          <w:szCs w:val="22"/>
        </w:rPr>
        <w:t xml:space="preserve"> oraz pkt. 10 (Załącznik nr 2) w zakresie pkt. 2 i </w:t>
      </w:r>
      <w:r w:rsidR="000E0B47">
        <w:rPr>
          <w:rFonts w:ascii="Arial" w:hAnsi="Arial" w:cs="Arial"/>
          <w:b/>
          <w:bCs/>
          <w:color w:val="000000"/>
          <w:sz w:val="22"/>
          <w:szCs w:val="22"/>
        </w:rPr>
        <w:t>3</w:t>
      </w:r>
      <w:r w:rsidRPr="003C706A">
        <w:rPr>
          <w:rFonts w:ascii="Arial" w:hAnsi="Arial" w:cs="Arial"/>
          <w:color w:val="000000"/>
          <w:sz w:val="22"/>
          <w:szCs w:val="22"/>
        </w:rPr>
        <w:t xml:space="preserve">– zgodnie z Rozporządzeniem Ministra Klimatu i Środowiska z dnia </w:t>
      </w:r>
      <w:r w:rsidRPr="003C706A">
        <w:rPr>
          <w:rFonts w:ascii="Arial" w:hAnsi="Arial" w:cs="Arial"/>
          <w:color w:val="000000"/>
          <w:sz w:val="22"/>
          <w:szCs w:val="22"/>
        </w:rPr>
        <w:lastRenderedPageBreak/>
        <w:t>1.07.2022 r. w sprawie szczegółowych zasad stwierdzania posiadania kwalifikacji przez osoby zajmujące się eksploatacją urządzeń, instalacji i sieci Dz.U. z 2022 poz. 1392</w:t>
      </w:r>
    </w:p>
    <w:p w14:paraId="67CC3EC4" w14:textId="77777777" w:rsidR="000E0B47" w:rsidRPr="000E0B47" w:rsidRDefault="000E0B47" w:rsidP="000E0B47">
      <w:pPr>
        <w:pStyle w:val="Akapitzlist"/>
        <w:numPr>
          <w:ilvl w:val="1"/>
          <w:numId w:val="2"/>
        </w:numPr>
        <w:spacing w:before="60" w:after="60"/>
        <w:jc w:val="both"/>
        <w:rPr>
          <w:rFonts w:ascii="Arial" w:hAnsi="Arial" w:cs="Arial"/>
          <w:color w:val="000000"/>
          <w:sz w:val="22"/>
          <w:szCs w:val="22"/>
        </w:rPr>
      </w:pPr>
      <w:r w:rsidRPr="000E0B47">
        <w:rPr>
          <w:rFonts w:ascii="Arial" w:hAnsi="Arial" w:cs="Arial"/>
          <w:color w:val="000000"/>
          <w:sz w:val="22"/>
          <w:szCs w:val="22"/>
        </w:rPr>
        <w:t>osobami posiadającymi uprawnienia do obsługi: suwnic, wciągników i wciągarek sterowanych z poziomu roboczego (w tym bezprzewodowo) lub z kabiny, żurawi, podestów ruchomych – zgodnie z aktualnie obowiązującymi przepisami prawa,</w:t>
      </w:r>
    </w:p>
    <w:p w14:paraId="2190CE54" w14:textId="77777777" w:rsidR="000E0B47" w:rsidRPr="000E0B47" w:rsidRDefault="000E0B47" w:rsidP="000E0B47">
      <w:pPr>
        <w:pStyle w:val="Akapitzlist"/>
        <w:numPr>
          <w:ilvl w:val="1"/>
          <w:numId w:val="2"/>
        </w:numPr>
        <w:spacing w:before="60" w:after="60"/>
        <w:jc w:val="both"/>
        <w:rPr>
          <w:rFonts w:ascii="Arial" w:hAnsi="Arial" w:cs="Arial"/>
          <w:color w:val="000000"/>
          <w:sz w:val="22"/>
          <w:szCs w:val="22"/>
        </w:rPr>
      </w:pPr>
      <w:r w:rsidRPr="000E0B47">
        <w:rPr>
          <w:rFonts w:ascii="Arial" w:hAnsi="Arial" w:cs="Arial"/>
          <w:color w:val="000000"/>
          <w:sz w:val="22"/>
          <w:szCs w:val="22"/>
        </w:rPr>
        <w:t>osobami posiadającymi uprawnienia sygnalisty − hakowego,</w:t>
      </w:r>
    </w:p>
    <w:p w14:paraId="0E6F44D2" w14:textId="4B484049" w:rsidR="000E0B47" w:rsidRPr="000E0B47" w:rsidRDefault="000E0B47" w:rsidP="000E0B47">
      <w:pPr>
        <w:pStyle w:val="Akapitzlist"/>
        <w:numPr>
          <w:ilvl w:val="1"/>
          <w:numId w:val="2"/>
        </w:numPr>
        <w:spacing w:before="60" w:after="60"/>
        <w:jc w:val="both"/>
        <w:rPr>
          <w:rFonts w:ascii="Arial" w:hAnsi="Arial" w:cs="Arial"/>
          <w:color w:val="000000"/>
          <w:sz w:val="22"/>
          <w:szCs w:val="22"/>
        </w:rPr>
      </w:pPr>
      <w:r w:rsidRPr="000E0B47">
        <w:rPr>
          <w:rFonts w:ascii="Arial" w:hAnsi="Arial" w:cs="Arial"/>
          <w:color w:val="000000"/>
          <w:sz w:val="22"/>
          <w:szCs w:val="22"/>
        </w:rPr>
        <w:t>osobami posiadającymi uprawnienia do obsługi wózków jezdniowych unoszących widłowych z napędem silnikowym</w:t>
      </w:r>
    </w:p>
    <w:p w14:paraId="6E411E47" w14:textId="77777777" w:rsidR="0015612A" w:rsidRPr="003C706A" w:rsidRDefault="0015612A" w:rsidP="0015612A">
      <w:pPr>
        <w:numPr>
          <w:ilvl w:val="0"/>
          <w:numId w:val="2"/>
        </w:numPr>
        <w:spacing w:before="60" w:after="60"/>
        <w:ind w:left="714" w:hanging="357"/>
        <w:jc w:val="both"/>
        <w:rPr>
          <w:rFonts w:ascii="Arial" w:hAnsi="Arial" w:cs="Arial"/>
          <w:sz w:val="22"/>
          <w:szCs w:val="22"/>
        </w:rPr>
      </w:pPr>
      <w:r w:rsidRPr="003C706A">
        <w:rPr>
          <w:rFonts w:ascii="Arial" w:hAnsi="Arial" w:cs="Arial"/>
          <w:sz w:val="22"/>
          <w:szCs w:val="22"/>
        </w:rPr>
        <w:t>Wszędzie, gdzie w § 7 ust. 1 OWU jest mowa o „opóźnieniu” Strony w to miejsce przyjmują pojęcie „zwłoka”.</w:t>
      </w:r>
    </w:p>
    <w:p w14:paraId="5555F7F0" w14:textId="77777777" w:rsidR="00073C95" w:rsidRPr="003C706A" w:rsidRDefault="00073C95" w:rsidP="00073C95">
      <w:pPr>
        <w:numPr>
          <w:ilvl w:val="0"/>
          <w:numId w:val="2"/>
        </w:numPr>
        <w:spacing w:before="60" w:after="60"/>
        <w:ind w:left="714" w:hanging="357"/>
        <w:jc w:val="both"/>
        <w:rPr>
          <w:rFonts w:ascii="Arial" w:hAnsi="Arial" w:cs="Arial"/>
          <w:bCs/>
          <w:sz w:val="22"/>
          <w:szCs w:val="22"/>
        </w:rPr>
      </w:pPr>
      <w:r w:rsidRPr="003C706A">
        <w:rPr>
          <w:rFonts w:ascii="Arial" w:hAnsi="Arial" w:cs="Arial"/>
          <w:bCs/>
          <w:sz w:val="22"/>
          <w:szCs w:val="22"/>
        </w:rPr>
        <w:t>Wymagania odnośnie zrównoważonego rozwoju:</w:t>
      </w:r>
    </w:p>
    <w:p w14:paraId="15D7B2D5" w14:textId="43268A2B" w:rsidR="00E85B4D" w:rsidRPr="003C706A" w:rsidRDefault="00E85B4D" w:rsidP="00E85B4D">
      <w:pPr>
        <w:pStyle w:val="Akapitzlist"/>
        <w:numPr>
          <w:ilvl w:val="0"/>
          <w:numId w:val="62"/>
        </w:numPr>
        <w:spacing w:line="276" w:lineRule="auto"/>
        <w:jc w:val="both"/>
        <w:rPr>
          <w:rFonts w:ascii="Arial" w:hAnsi="Arial" w:cs="Arial"/>
          <w:bCs/>
          <w:sz w:val="22"/>
          <w:szCs w:val="22"/>
        </w:rPr>
      </w:pPr>
      <w:r w:rsidRPr="003C706A">
        <w:rPr>
          <w:rFonts w:ascii="Arial" w:hAnsi="Arial" w:cs="Arial"/>
          <w:bCs/>
          <w:sz w:val="22"/>
          <w:szCs w:val="22"/>
        </w:rPr>
        <w:t xml:space="preserve">Zamawiający dąży do prowadzenia zrównoważonej działalności gospodarczej, w tym w szczególności do minimalizacji negatywnego wpływu na środowisko, dbałości o interesy społeczne oraz przestrzegania zasad etycznych, jak również zobowiązany jest do wdrożenia postanowień Dyrektywy Parlamentu Europejskiego i Rady (UE) 2022/2464 z dnia 14 grudnia 2022 r. w sprawie zmiany rozporządzenia (UE) nr 537/2014, dyrektywy 2004/109/WE, dyrektywy 2006/43/WE oraz dyrektywy 2013/34/UE w odniesieniu do sprawozdawczości przedsiębiorstw w zakresie zrównoważonego rozwoju (dyrektywa CSRD). </w:t>
      </w:r>
    </w:p>
    <w:p w14:paraId="0EF441E4" w14:textId="0747F62C" w:rsidR="00E85B4D" w:rsidRPr="003C706A" w:rsidRDefault="00E85B4D" w:rsidP="00E85B4D">
      <w:pPr>
        <w:pStyle w:val="Akapitzlist"/>
        <w:numPr>
          <w:ilvl w:val="0"/>
          <w:numId w:val="62"/>
        </w:numPr>
        <w:spacing w:line="276" w:lineRule="auto"/>
        <w:jc w:val="both"/>
        <w:rPr>
          <w:rFonts w:ascii="Arial" w:hAnsi="Arial" w:cs="Arial"/>
          <w:bCs/>
          <w:sz w:val="22"/>
          <w:szCs w:val="22"/>
          <w:lang w:bidi="en-US"/>
        </w:rPr>
      </w:pPr>
      <w:r w:rsidRPr="003C706A">
        <w:rPr>
          <w:rFonts w:ascii="Arial" w:hAnsi="Arial" w:cs="Arial"/>
          <w:bCs/>
          <w:sz w:val="22"/>
          <w:szCs w:val="22"/>
          <w:lang w:bidi="en-US"/>
        </w:rPr>
        <w:t xml:space="preserve">Wykonawca zobowiązany jest do wykonywania Przedmiotu Umowy z wykorzystywaniem zasobów i środków, </w:t>
      </w:r>
      <w:r w:rsidRPr="003C706A">
        <w:rPr>
          <w:rFonts w:ascii="Arial" w:hAnsi="Arial" w:cs="Arial"/>
          <w:bCs/>
          <w:sz w:val="22"/>
          <w:szCs w:val="22"/>
        </w:rPr>
        <w:t xml:space="preserve">rozwiązań i sposobów realizujących zasadę zrównoważonego rozwoju określonych w Załączniku  nr </w:t>
      </w:r>
      <w:r w:rsidR="00ED4505">
        <w:rPr>
          <w:rFonts w:ascii="Arial" w:hAnsi="Arial" w:cs="Arial"/>
          <w:bCs/>
          <w:sz w:val="22"/>
          <w:szCs w:val="22"/>
        </w:rPr>
        <w:t>7</w:t>
      </w:r>
      <w:r w:rsidRPr="003C706A">
        <w:rPr>
          <w:rFonts w:ascii="Arial" w:hAnsi="Arial" w:cs="Arial"/>
          <w:bCs/>
          <w:sz w:val="22"/>
          <w:szCs w:val="22"/>
        </w:rPr>
        <w:t>a do Istotnych Zapisów Zlecenia.</w:t>
      </w:r>
    </w:p>
    <w:p w14:paraId="4B907742" w14:textId="10AD6F8A" w:rsidR="00E85B4D" w:rsidRPr="003C706A" w:rsidRDefault="00E85B4D" w:rsidP="00E85B4D">
      <w:pPr>
        <w:pStyle w:val="Akapitzlist"/>
        <w:numPr>
          <w:ilvl w:val="0"/>
          <w:numId w:val="62"/>
        </w:numPr>
        <w:spacing w:line="276" w:lineRule="auto"/>
        <w:jc w:val="both"/>
        <w:rPr>
          <w:rFonts w:ascii="Arial" w:hAnsi="Arial" w:cs="Arial"/>
          <w:bCs/>
          <w:sz w:val="22"/>
          <w:szCs w:val="22"/>
        </w:rPr>
      </w:pPr>
      <w:r w:rsidRPr="003C706A">
        <w:rPr>
          <w:rFonts w:ascii="Arial" w:hAnsi="Arial" w:cs="Arial"/>
          <w:bCs/>
          <w:sz w:val="22"/>
          <w:szCs w:val="22"/>
        </w:rPr>
        <w:t>W związku ze zobowiązaniem</w:t>
      </w:r>
      <w:r w:rsidRPr="003C706A">
        <w:rPr>
          <w:rFonts w:ascii="Arial" w:hAnsi="Arial" w:cs="Arial"/>
          <w:bCs/>
          <w:i/>
          <w:iCs/>
          <w:sz w:val="22"/>
          <w:szCs w:val="22"/>
        </w:rPr>
        <w:t xml:space="preserve"> </w:t>
      </w:r>
      <w:r w:rsidRPr="003C706A">
        <w:rPr>
          <w:rFonts w:ascii="Arial" w:hAnsi="Arial" w:cs="Arial"/>
          <w:bCs/>
          <w:sz w:val="22"/>
          <w:szCs w:val="22"/>
        </w:rPr>
        <w:t>Wykonawcy, o którym mowa w pkt. 2), a także obowiązkami Zamawiającego w dziedzinie sprawozdawczości przedsiębiorstw w zakresie zrównoważonego rozwoju, o których mowa w pkt. 1):</w:t>
      </w:r>
    </w:p>
    <w:p w14:paraId="003BF7FF" w14:textId="772DBEF8" w:rsidR="00E85B4D" w:rsidRPr="003C706A" w:rsidRDefault="00E85B4D" w:rsidP="00E85B4D">
      <w:pPr>
        <w:pStyle w:val="Akapitzlist"/>
        <w:numPr>
          <w:ilvl w:val="2"/>
          <w:numId w:val="61"/>
        </w:numPr>
        <w:tabs>
          <w:tab w:val="clear" w:pos="1080"/>
          <w:tab w:val="num" w:pos="927"/>
        </w:tabs>
        <w:spacing w:line="276" w:lineRule="auto"/>
        <w:ind w:left="927"/>
        <w:jc w:val="both"/>
        <w:rPr>
          <w:rFonts w:ascii="Arial" w:hAnsi="Arial" w:cs="Arial"/>
          <w:bCs/>
          <w:sz w:val="22"/>
          <w:szCs w:val="22"/>
          <w:lang w:bidi="en-US"/>
        </w:rPr>
      </w:pPr>
      <w:r w:rsidRPr="003C706A">
        <w:rPr>
          <w:rFonts w:ascii="Arial" w:hAnsi="Arial" w:cs="Arial"/>
          <w:sz w:val="22"/>
          <w:szCs w:val="22"/>
        </w:rPr>
        <w:t>Zamawiający zastrzega sobie prawo do przeprowadzania</w:t>
      </w:r>
      <w:r w:rsidRPr="003C706A">
        <w:rPr>
          <w:rFonts w:ascii="Arial" w:hAnsi="Arial" w:cs="Arial"/>
          <w:bCs/>
          <w:sz w:val="22"/>
          <w:szCs w:val="22"/>
        </w:rPr>
        <w:t>, na własny koszt,</w:t>
      </w:r>
      <w:r w:rsidRPr="003C706A">
        <w:rPr>
          <w:rFonts w:ascii="Arial" w:hAnsi="Arial" w:cs="Arial"/>
          <w:sz w:val="22"/>
          <w:szCs w:val="22"/>
        </w:rPr>
        <w:t xml:space="preserve"> audytów u Wykonawcy osobiście lub przez podmioty/osoby trzecie wskazane przez Zamawiającego</w:t>
      </w:r>
      <w:r w:rsidRPr="003C706A">
        <w:rPr>
          <w:rFonts w:ascii="Arial" w:hAnsi="Arial" w:cs="Arial"/>
          <w:bCs/>
          <w:i/>
          <w:iCs/>
          <w:sz w:val="22"/>
          <w:szCs w:val="22"/>
        </w:rPr>
        <w:t>,</w:t>
      </w:r>
      <w:r w:rsidRPr="003C706A">
        <w:rPr>
          <w:rFonts w:ascii="Arial" w:hAnsi="Arial" w:cs="Arial"/>
          <w:bCs/>
          <w:sz w:val="22"/>
          <w:szCs w:val="22"/>
        </w:rPr>
        <w:t xml:space="preserve">  mających na celu weryfikację zgodności wykonywania Przedmiotu Umowy z zasadą zrównoważonego rozwoju - zakresy audytów określono w</w:t>
      </w:r>
      <w:r w:rsidRPr="003C706A">
        <w:rPr>
          <w:rFonts w:ascii="Arial" w:hAnsi="Arial" w:cs="Arial"/>
          <w:bCs/>
          <w:i/>
          <w:iCs/>
          <w:sz w:val="22"/>
          <w:szCs w:val="22"/>
        </w:rPr>
        <w:t xml:space="preserve"> </w:t>
      </w:r>
      <w:r w:rsidRPr="003C706A">
        <w:rPr>
          <w:rFonts w:ascii="Arial" w:hAnsi="Arial" w:cs="Arial"/>
          <w:bCs/>
          <w:sz w:val="22"/>
          <w:szCs w:val="22"/>
        </w:rPr>
        <w:t xml:space="preserve">Załączniku nr </w:t>
      </w:r>
      <w:r w:rsidR="00ED4505">
        <w:rPr>
          <w:rFonts w:ascii="Arial" w:hAnsi="Arial" w:cs="Arial"/>
          <w:bCs/>
          <w:sz w:val="22"/>
          <w:szCs w:val="22"/>
        </w:rPr>
        <w:t>7</w:t>
      </w:r>
      <w:r w:rsidRPr="003C706A">
        <w:rPr>
          <w:rFonts w:ascii="Arial" w:hAnsi="Arial" w:cs="Arial"/>
          <w:bCs/>
          <w:sz w:val="22"/>
          <w:szCs w:val="22"/>
        </w:rPr>
        <w:t>b</w:t>
      </w:r>
      <w:r w:rsidRPr="003C706A">
        <w:rPr>
          <w:rFonts w:ascii="Arial" w:hAnsi="Arial" w:cs="Arial"/>
          <w:bCs/>
          <w:i/>
          <w:iCs/>
          <w:sz w:val="22"/>
          <w:szCs w:val="22"/>
        </w:rPr>
        <w:t xml:space="preserve"> </w:t>
      </w:r>
      <w:r w:rsidRPr="003C706A">
        <w:rPr>
          <w:rFonts w:ascii="Arial" w:hAnsi="Arial" w:cs="Arial"/>
          <w:bCs/>
          <w:sz w:val="22"/>
          <w:szCs w:val="22"/>
        </w:rPr>
        <w:t xml:space="preserve">do Istotnych Zapisów Zlecenia. </w:t>
      </w:r>
    </w:p>
    <w:p w14:paraId="17A59D06" w14:textId="77777777" w:rsidR="00E85B4D" w:rsidRPr="003C706A" w:rsidRDefault="00E85B4D" w:rsidP="00E85B4D">
      <w:pPr>
        <w:pStyle w:val="Akapitzlist"/>
        <w:numPr>
          <w:ilvl w:val="2"/>
          <w:numId w:val="61"/>
        </w:numPr>
        <w:tabs>
          <w:tab w:val="clear" w:pos="1080"/>
          <w:tab w:val="num" w:pos="927"/>
        </w:tabs>
        <w:spacing w:line="276" w:lineRule="auto"/>
        <w:ind w:left="927"/>
        <w:jc w:val="both"/>
        <w:rPr>
          <w:rFonts w:ascii="Arial" w:hAnsi="Arial" w:cs="Arial"/>
          <w:bCs/>
          <w:sz w:val="22"/>
          <w:szCs w:val="22"/>
          <w:lang w:bidi="en-US"/>
        </w:rPr>
      </w:pPr>
      <w:r w:rsidRPr="003C706A">
        <w:rPr>
          <w:rFonts w:ascii="Arial" w:hAnsi="Arial" w:cs="Arial"/>
          <w:bCs/>
          <w:sz w:val="22"/>
          <w:szCs w:val="22"/>
        </w:rPr>
        <w:t xml:space="preserve">Wykonawca </w:t>
      </w:r>
      <w:r w:rsidRPr="003C706A">
        <w:rPr>
          <w:rFonts w:ascii="Arial" w:hAnsi="Arial" w:cs="Arial"/>
          <w:sz w:val="22"/>
          <w:szCs w:val="22"/>
        </w:rPr>
        <w:t xml:space="preserve">na </w:t>
      </w:r>
      <w:r w:rsidRPr="003C706A">
        <w:rPr>
          <w:rFonts w:ascii="Arial" w:hAnsi="Arial" w:cs="Arial"/>
          <w:bCs/>
          <w:sz w:val="22"/>
          <w:szCs w:val="22"/>
        </w:rPr>
        <w:t xml:space="preserve">każdorazowe żądanie Zamawiającego udostępni mu dane i informacje dotyczące zrównoważonego rozwoju </w:t>
      </w:r>
      <w:r w:rsidRPr="003C706A">
        <w:rPr>
          <w:rFonts w:ascii="Arial" w:hAnsi="Arial" w:cs="Arial"/>
          <w:sz w:val="22"/>
          <w:szCs w:val="22"/>
        </w:rPr>
        <w:t xml:space="preserve">o </w:t>
      </w:r>
      <w:r w:rsidRPr="003C706A">
        <w:rPr>
          <w:rFonts w:ascii="Arial" w:hAnsi="Arial" w:cs="Arial"/>
          <w:bCs/>
          <w:sz w:val="22"/>
          <w:szCs w:val="22"/>
        </w:rPr>
        <w:t xml:space="preserve">ile zostały </w:t>
      </w:r>
      <w:r w:rsidRPr="003C706A">
        <w:rPr>
          <w:rFonts w:ascii="Arial" w:hAnsi="Arial" w:cs="Arial"/>
          <w:sz w:val="22"/>
          <w:szCs w:val="22"/>
        </w:rPr>
        <w:t>wdrożone</w:t>
      </w:r>
      <w:r w:rsidRPr="003C706A">
        <w:rPr>
          <w:rFonts w:ascii="Arial" w:hAnsi="Arial" w:cs="Arial"/>
          <w:bCs/>
          <w:sz w:val="22"/>
          <w:szCs w:val="22"/>
        </w:rPr>
        <w:t>, dotyczące polityki zatrudnienia, strategii klimatycznej, polityki różnorodności, systemów</w:t>
      </w:r>
      <w:r w:rsidRPr="003C706A">
        <w:rPr>
          <w:rFonts w:ascii="Arial" w:hAnsi="Arial" w:cs="Arial"/>
          <w:sz w:val="22"/>
          <w:szCs w:val="22"/>
        </w:rPr>
        <w:t xml:space="preserve"> zarządzania </w:t>
      </w:r>
      <w:r w:rsidRPr="003C706A">
        <w:rPr>
          <w:rFonts w:ascii="Arial" w:hAnsi="Arial" w:cs="Arial"/>
          <w:bCs/>
          <w:sz w:val="22"/>
          <w:szCs w:val="22"/>
        </w:rPr>
        <w:t>środowiskowego, itp</w:t>
      </w:r>
    </w:p>
    <w:p w14:paraId="4785A92D" w14:textId="3B8C995A" w:rsidR="00E85B4D" w:rsidRPr="003C706A" w:rsidRDefault="00E85B4D" w:rsidP="00E85B4D">
      <w:pPr>
        <w:pStyle w:val="Akapitzlist"/>
        <w:numPr>
          <w:ilvl w:val="0"/>
          <w:numId w:val="62"/>
        </w:numPr>
        <w:spacing w:line="276" w:lineRule="auto"/>
        <w:jc w:val="both"/>
        <w:rPr>
          <w:rFonts w:ascii="Arial" w:hAnsi="Arial" w:cs="Arial"/>
          <w:bCs/>
          <w:sz w:val="22"/>
          <w:szCs w:val="22"/>
          <w:lang w:bidi="en-US"/>
        </w:rPr>
      </w:pPr>
      <w:r w:rsidRPr="003C706A">
        <w:rPr>
          <w:rFonts w:ascii="Arial" w:hAnsi="Arial" w:cs="Arial"/>
          <w:bCs/>
          <w:sz w:val="22"/>
          <w:szCs w:val="22"/>
          <w:lang w:bidi="en-US"/>
        </w:rPr>
        <w:t xml:space="preserve">Zamawiający po wykonaniu audytu u Wykonawcy, w związku z realizacją Przedmiotu Umowy, przedłoży Wykonawcy pisemny raport, w którym w razie konieczności wskazane będą działania naprawcze konieczne do wdrożenia u Wykonawcy. Raport z przeprowadzonego audytu będzie przesłany na adres e-mail </w:t>
      </w:r>
      <w:r w:rsidRPr="003C706A">
        <w:rPr>
          <w:rFonts w:ascii="Arial" w:hAnsi="Arial" w:cs="Arial"/>
          <w:sz w:val="22"/>
          <w:szCs w:val="22"/>
        </w:rPr>
        <w:t>wskazany w ust. 21 powy</w:t>
      </w:r>
      <w:r w:rsidR="003D53D3" w:rsidRPr="003C706A">
        <w:rPr>
          <w:rFonts w:ascii="Arial" w:hAnsi="Arial" w:cs="Arial"/>
          <w:sz w:val="22"/>
          <w:szCs w:val="22"/>
        </w:rPr>
        <w:t>ż</w:t>
      </w:r>
      <w:r w:rsidRPr="003C706A">
        <w:rPr>
          <w:rFonts w:ascii="Arial" w:hAnsi="Arial" w:cs="Arial"/>
          <w:sz w:val="22"/>
          <w:szCs w:val="22"/>
        </w:rPr>
        <w:t>ej.</w:t>
      </w:r>
    </w:p>
    <w:p w14:paraId="6DB7FBD1" w14:textId="77777777" w:rsidR="00E85B4D" w:rsidRPr="003C706A" w:rsidRDefault="00E85B4D" w:rsidP="00E85B4D">
      <w:pPr>
        <w:pStyle w:val="Akapitzlist"/>
        <w:numPr>
          <w:ilvl w:val="0"/>
          <w:numId w:val="62"/>
        </w:numPr>
        <w:spacing w:line="276" w:lineRule="auto"/>
        <w:jc w:val="both"/>
        <w:rPr>
          <w:rFonts w:ascii="Arial" w:hAnsi="Arial" w:cs="Arial"/>
          <w:bCs/>
          <w:sz w:val="22"/>
          <w:szCs w:val="22"/>
          <w:lang w:bidi="en-US"/>
        </w:rPr>
      </w:pPr>
      <w:r w:rsidRPr="003C706A">
        <w:rPr>
          <w:rFonts w:ascii="Arial" w:hAnsi="Arial" w:cs="Arial"/>
          <w:bCs/>
          <w:sz w:val="22"/>
          <w:szCs w:val="22"/>
          <w:lang w:bidi="en-US"/>
        </w:rPr>
        <w:t xml:space="preserve">Wykonawca zapozna się z rekomendacjami zawartymi w raporcie z audytu i w razie konieczności prześle swoje uwagi, i zastrzeżenia do 7 dni od daty otrzymania raportu. </w:t>
      </w:r>
    </w:p>
    <w:p w14:paraId="4644767D" w14:textId="66A2F652" w:rsidR="00E85B4D" w:rsidRPr="003C706A" w:rsidRDefault="00E85B4D" w:rsidP="00E85B4D">
      <w:pPr>
        <w:pStyle w:val="Akapitzlist"/>
        <w:numPr>
          <w:ilvl w:val="0"/>
          <w:numId w:val="62"/>
        </w:numPr>
        <w:spacing w:line="276" w:lineRule="auto"/>
        <w:jc w:val="both"/>
        <w:rPr>
          <w:rFonts w:ascii="Arial" w:hAnsi="Arial" w:cs="Arial"/>
          <w:bCs/>
          <w:sz w:val="22"/>
          <w:szCs w:val="22"/>
          <w:lang w:bidi="en-US"/>
        </w:rPr>
      </w:pPr>
      <w:r w:rsidRPr="003C706A">
        <w:rPr>
          <w:rFonts w:ascii="Arial" w:hAnsi="Arial" w:cs="Arial"/>
          <w:bCs/>
          <w:sz w:val="22"/>
          <w:szCs w:val="22"/>
          <w:lang w:bidi="en-US"/>
        </w:rPr>
        <w:t xml:space="preserve">Zamawiający zapozna się z uwagami Wykonawcy, o których mowa w pkt. 4) i prześle odpowiedź Wykonawcy w terminie 7 dni od ich otrzymania. </w:t>
      </w:r>
    </w:p>
    <w:p w14:paraId="4B827319" w14:textId="77777777" w:rsidR="00E85B4D" w:rsidRPr="003C706A" w:rsidRDefault="00E85B4D" w:rsidP="00E85B4D">
      <w:pPr>
        <w:pStyle w:val="Akapitzlist"/>
        <w:numPr>
          <w:ilvl w:val="0"/>
          <w:numId w:val="62"/>
        </w:numPr>
        <w:spacing w:line="276" w:lineRule="auto"/>
        <w:jc w:val="both"/>
        <w:rPr>
          <w:rFonts w:ascii="Arial" w:hAnsi="Arial" w:cs="Arial"/>
          <w:bCs/>
          <w:sz w:val="22"/>
          <w:szCs w:val="22"/>
          <w:lang w:bidi="en-US"/>
        </w:rPr>
      </w:pPr>
      <w:r w:rsidRPr="003C706A">
        <w:rPr>
          <w:rFonts w:ascii="Arial" w:hAnsi="Arial" w:cs="Arial"/>
          <w:bCs/>
          <w:sz w:val="22"/>
          <w:szCs w:val="22"/>
          <w:lang w:bidi="en-US"/>
        </w:rPr>
        <w:t xml:space="preserve">Jeżeli w ramach audytu zostaną stwierdzone uchybienia skutkujące koniecznością podjęcia działań naprawczych, Wykonawca wdroży je na własny koszt. </w:t>
      </w:r>
    </w:p>
    <w:p w14:paraId="6686702E" w14:textId="77777777" w:rsidR="00E85B4D" w:rsidRPr="003C706A" w:rsidRDefault="00E85B4D" w:rsidP="00E85B4D">
      <w:pPr>
        <w:pStyle w:val="Akapitzlist"/>
        <w:numPr>
          <w:ilvl w:val="0"/>
          <w:numId w:val="62"/>
        </w:numPr>
        <w:spacing w:line="276" w:lineRule="auto"/>
        <w:jc w:val="both"/>
        <w:rPr>
          <w:rFonts w:ascii="Arial" w:hAnsi="Arial" w:cs="Arial"/>
          <w:bCs/>
          <w:sz w:val="22"/>
          <w:szCs w:val="22"/>
          <w:lang w:bidi="en-US"/>
        </w:rPr>
      </w:pPr>
      <w:r w:rsidRPr="003C706A">
        <w:rPr>
          <w:rFonts w:ascii="Arial" w:hAnsi="Arial" w:cs="Arial"/>
          <w:bCs/>
          <w:sz w:val="22"/>
          <w:szCs w:val="22"/>
          <w:lang w:bidi="en-US"/>
        </w:rPr>
        <w:t xml:space="preserve">Zamawiający zastrzega sobie możliwość powiadomienia odpowiednich służb w szczególności: Państwowej Inspekcji Pracy, Policji, Wojewódzkiego Inspektora </w:t>
      </w:r>
      <w:r w:rsidRPr="003C706A">
        <w:rPr>
          <w:rFonts w:ascii="Arial" w:hAnsi="Arial" w:cs="Arial"/>
          <w:bCs/>
          <w:sz w:val="22"/>
          <w:szCs w:val="22"/>
          <w:lang w:bidi="en-US"/>
        </w:rPr>
        <w:lastRenderedPageBreak/>
        <w:t xml:space="preserve">Ochrony Środowiska, Urząd Dozoru Technicznego o zaistniałych naruszeniach przepisów prawa. </w:t>
      </w:r>
    </w:p>
    <w:p w14:paraId="4E8A7658" w14:textId="5980DDF7" w:rsidR="00E85B4D" w:rsidRPr="003C706A" w:rsidRDefault="00E85B4D" w:rsidP="00E85B4D">
      <w:pPr>
        <w:pStyle w:val="Akapitzlist"/>
        <w:numPr>
          <w:ilvl w:val="0"/>
          <w:numId w:val="62"/>
        </w:numPr>
        <w:spacing w:line="276" w:lineRule="auto"/>
        <w:jc w:val="both"/>
        <w:rPr>
          <w:rFonts w:ascii="Arial" w:hAnsi="Arial" w:cs="Arial"/>
          <w:bCs/>
          <w:sz w:val="22"/>
          <w:szCs w:val="22"/>
          <w:lang w:bidi="en-US"/>
        </w:rPr>
      </w:pPr>
      <w:r w:rsidRPr="003C706A">
        <w:rPr>
          <w:rFonts w:ascii="Arial" w:hAnsi="Arial" w:cs="Arial"/>
          <w:bCs/>
          <w:sz w:val="22"/>
          <w:szCs w:val="22"/>
          <w:lang w:bidi="en-US"/>
        </w:rPr>
        <w:t xml:space="preserve">Zapisy pkt. 2) mają zastosowanie do wszystkich Podwykonawców i ich pracowników, którymi posługuje się Wykonawca w celu realizacji Przedmiotu Umowy. </w:t>
      </w:r>
      <w:r w:rsidRPr="003C706A">
        <w:rPr>
          <w:rFonts w:ascii="Arial" w:hAnsi="Arial" w:cs="Arial"/>
          <w:bCs/>
          <w:sz w:val="22"/>
          <w:szCs w:val="22"/>
        </w:rPr>
        <w:t>Wykonawca  zobowiązuje się do zawarcia w umowach z podmiotami, o których mowa w zdaniu poprzednim zapisów umożliwiających realizację uprawnień Zamawiającego.</w:t>
      </w:r>
    </w:p>
    <w:p w14:paraId="3BBCC04E" w14:textId="6B3EC168" w:rsidR="00073C95" w:rsidRPr="003C706A" w:rsidRDefault="00073C95" w:rsidP="0015612A">
      <w:pPr>
        <w:numPr>
          <w:ilvl w:val="0"/>
          <w:numId w:val="2"/>
        </w:numPr>
        <w:spacing w:before="60" w:after="60"/>
        <w:ind w:left="714" w:hanging="357"/>
        <w:jc w:val="both"/>
        <w:rPr>
          <w:rFonts w:ascii="Arial" w:hAnsi="Arial" w:cs="Arial"/>
          <w:sz w:val="22"/>
          <w:szCs w:val="22"/>
        </w:rPr>
      </w:pPr>
      <w:r w:rsidRPr="003C706A">
        <w:rPr>
          <w:rFonts w:ascii="Arial" w:hAnsi="Arial" w:cs="Arial"/>
          <w:kern w:val="32"/>
          <w:sz w:val="22"/>
          <w:szCs w:val="22"/>
        </w:rPr>
        <w:t xml:space="preserve">W imieniu Zamawiającego zgody na zatrudnienie podwykonawców, zgodnie z §5 OWU, udziela jednoosobowo właściwy Dyrektor, któremu podlega nadzór nad realizacją Umowy na wniosek Przedstawiciela Zamawiającego, o którym mowa w ust. </w:t>
      </w:r>
      <w:r w:rsidR="003D53D3" w:rsidRPr="003C706A">
        <w:rPr>
          <w:rFonts w:ascii="Arial" w:hAnsi="Arial" w:cs="Arial"/>
          <w:kern w:val="32"/>
          <w:sz w:val="22"/>
          <w:szCs w:val="22"/>
        </w:rPr>
        <w:t>2</w:t>
      </w:r>
      <w:r w:rsidR="005615A0">
        <w:rPr>
          <w:rFonts w:ascii="Arial" w:hAnsi="Arial" w:cs="Arial"/>
          <w:kern w:val="32"/>
          <w:sz w:val="22"/>
          <w:szCs w:val="22"/>
        </w:rPr>
        <w:t>2</w:t>
      </w:r>
      <w:r w:rsidRPr="003C706A">
        <w:rPr>
          <w:rFonts w:ascii="Arial" w:hAnsi="Arial" w:cs="Arial"/>
          <w:kern w:val="32"/>
          <w:sz w:val="22"/>
          <w:szCs w:val="22"/>
        </w:rPr>
        <w:t xml:space="preserve">. Zgoda przekazywana jest Wykonawcy w formie pisemnej lub za pośrednictwem korespondencji mailowej przesłanej na adres e-mail wskazany w ust. </w:t>
      </w:r>
      <w:r w:rsidR="003D53D3" w:rsidRPr="003C706A">
        <w:rPr>
          <w:rFonts w:ascii="Arial" w:hAnsi="Arial" w:cs="Arial"/>
          <w:kern w:val="32"/>
          <w:sz w:val="22"/>
          <w:szCs w:val="22"/>
        </w:rPr>
        <w:t>2</w:t>
      </w:r>
      <w:r w:rsidR="005615A0">
        <w:rPr>
          <w:rFonts w:ascii="Arial" w:hAnsi="Arial" w:cs="Arial"/>
          <w:kern w:val="32"/>
          <w:sz w:val="22"/>
          <w:szCs w:val="22"/>
        </w:rPr>
        <w:t>2</w:t>
      </w:r>
      <w:r w:rsidRPr="003C706A">
        <w:rPr>
          <w:rFonts w:ascii="Arial" w:hAnsi="Arial" w:cs="Arial"/>
          <w:kern w:val="32"/>
          <w:sz w:val="22"/>
          <w:szCs w:val="22"/>
        </w:rPr>
        <w:t xml:space="preserve"> powyżej.</w:t>
      </w:r>
    </w:p>
    <w:p w14:paraId="0CFF8EFA" w14:textId="77777777" w:rsidR="003D53D3" w:rsidRPr="003C706A" w:rsidRDefault="007D0403" w:rsidP="0015612A">
      <w:pPr>
        <w:numPr>
          <w:ilvl w:val="0"/>
          <w:numId w:val="2"/>
        </w:numPr>
        <w:spacing w:before="60" w:after="60"/>
        <w:ind w:left="714" w:hanging="357"/>
        <w:jc w:val="both"/>
        <w:rPr>
          <w:rFonts w:ascii="Arial" w:hAnsi="Arial" w:cs="Arial"/>
          <w:sz w:val="22"/>
          <w:szCs w:val="22"/>
        </w:rPr>
      </w:pPr>
      <w:r w:rsidRPr="003C706A">
        <w:rPr>
          <w:rFonts w:ascii="Arial" w:hAnsi="Arial" w:cs="Arial"/>
          <w:noProof/>
          <w:sz w:val="22"/>
          <w:szCs w:val="22"/>
        </w:rPr>
        <w:t>Odpowiedzialność Wykonawcy wobec Zamawiającego z tytułu niewykonania lub nienależytego wykonania Zlecenia jest ograniczona do kwoty stanowiącej równowartość 100% wynagrodzenia Zlecenia. W przypadku szkody na osobie (rozumianej między innymi jako śmierć, uszkodzenie ciała wywołanie rozstroju zdrowia) spowodowanej niewykonaniem lub nienależytym wykonaniem zobowiązania lub czynem niedozwolonym, lub szkód powstałych w wyniku rażącego niedbalstwa Wykonawcy, Wykonawca ponosi odpowiedzialność na zasadach ogólnych kodeksu cywilnego bez ograniczeń wskazanych wyżej. Ograniczenie odpowiedzialności wskazane w zdaniu pierwszym nie znajduje również zastosowania do roszczeń Zamawiającego związanych z odpowiedzialnością Wykonawcy dotyczącą naruszenia praw własności intelektualnej oraz odpowiedzialności Wykonawcy za wykonanie zastępcze.</w:t>
      </w:r>
    </w:p>
    <w:p w14:paraId="65BECA50" w14:textId="76614777" w:rsidR="007D0403" w:rsidRPr="003C706A" w:rsidRDefault="007D0403" w:rsidP="0015612A">
      <w:pPr>
        <w:numPr>
          <w:ilvl w:val="0"/>
          <w:numId w:val="2"/>
        </w:numPr>
        <w:spacing w:before="60" w:after="60"/>
        <w:ind w:left="714" w:hanging="357"/>
        <w:jc w:val="both"/>
        <w:rPr>
          <w:rFonts w:ascii="Arial" w:hAnsi="Arial" w:cs="Arial"/>
          <w:sz w:val="22"/>
          <w:szCs w:val="22"/>
        </w:rPr>
      </w:pPr>
      <w:r w:rsidRPr="003C706A">
        <w:rPr>
          <w:rFonts w:ascii="Arial" w:hAnsi="Arial" w:cs="Arial"/>
          <w:noProof/>
          <w:sz w:val="22"/>
          <w:szCs w:val="22"/>
        </w:rPr>
        <w:t>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 jak również nie dotyczy szkód na osobie lub powstałych na skutek rażącego niedbalstwa Wykonawcy</w:t>
      </w:r>
    </w:p>
    <w:p w14:paraId="533380DA" w14:textId="77777777" w:rsidR="0015612A" w:rsidRPr="003C706A" w:rsidRDefault="0015612A" w:rsidP="0015612A">
      <w:pPr>
        <w:numPr>
          <w:ilvl w:val="0"/>
          <w:numId w:val="2"/>
        </w:numPr>
        <w:spacing w:before="60" w:after="60"/>
        <w:ind w:left="714" w:hanging="357"/>
        <w:jc w:val="both"/>
        <w:rPr>
          <w:rFonts w:ascii="Arial" w:hAnsi="Arial" w:cs="Arial"/>
          <w:sz w:val="22"/>
          <w:szCs w:val="22"/>
        </w:rPr>
      </w:pPr>
      <w:r w:rsidRPr="003C706A">
        <w:rPr>
          <w:rFonts w:ascii="Arial" w:hAnsi="Arial" w:cs="Arial"/>
          <w:sz w:val="22"/>
          <w:szCs w:val="22"/>
        </w:rPr>
        <w:t>Integralną część Zlecenia stanowią:</w:t>
      </w:r>
    </w:p>
    <w:p w14:paraId="1B086123" w14:textId="24E28AC0" w:rsidR="00073C95" w:rsidRPr="003C706A" w:rsidRDefault="00073C95" w:rsidP="00073C95">
      <w:pPr>
        <w:pStyle w:val="Akapitzlist"/>
        <w:numPr>
          <w:ilvl w:val="5"/>
          <w:numId w:val="2"/>
        </w:numPr>
        <w:spacing w:after="240" w:line="259" w:lineRule="auto"/>
        <w:jc w:val="both"/>
        <w:rPr>
          <w:rFonts w:ascii="Arial" w:hAnsi="Arial" w:cs="Arial"/>
          <w:sz w:val="22"/>
          <w:szCs w:val="22"/>
        </w:rPr>
      </w:pPr>
      <w:r w:rsidRPr="003C706A">
        <w:rPr>
          <w:rFonts w:ascii="Arial" w:hAnsi="Arial" w:cs="Arial"/>
          <w:sz w:val="22"/>
          <w:szCs w:val="22"/>
        </w:rPr>
        <w:t xml:space="preserve">Załącznik nr 1: Ogólne Warunkami Świadczenia Usług i Robót Budowlanych w TAURON Wytwarzanie S.A. (OWU), udostępnione Wykonawcy na Platformie Zakupowej Grupy TAURON(SWOZ), </w:t>
      </w:r>
      <w:r w:rsidRPr="003C706A">
        <w:rPr>
          <w:rFonts w:ascii="Arial" w:eastAsia="Calibri" w:hAnsi="Arial" w:cs="Arial"/>
          <w:sz w:val="22"/>
          <w:szCs w:val="22"/>
          <w:lang w:eastAsia="en-US"/>
        </w:rPr>
        <w:t xml:space="preserve">strefa publiczna: </w:t>
      </w:r>
      <w:hyperlink r:id="rId19" w:history="1">
        <w:r w:rsidRPr="003C706A">
          <w:rPr>
            <w:rFonts w:ascii="Arial" w:eastAsia="Calibri" w:hAnsi="Arial" w:cs="Arial"/>
            <w:color w:val="0000FF"/>
            <w:sz w:val="22"/>
            <w:szCs w:val="22"/>
            <w:u w:val="single"/>
            <w:lang w:eastAsia="en-US"/>
          </w:rPr>
          <w:t>Dokumenty - wsparcie zakupów TW</w:t>
        </w:r>
      </w:hyperlink>
    </w:p>
    <w:p w14:paraId="2B83344A" w14:textId="77777777" w:rsidR="00073C95" w:rsidRPr="003C706A" w:rsidRDefault="00073C95" w:rsidP="00073C95">
      <w:pPr>
        <w:pStyle w:val="Akapitzlist"/>
        <w:numPr>
          <w:ilvl w:val="5"/>
          <w:numId w:val="2"/>
        </w:numPr>
        <w:spacing w:line="259" w:lineRule="auto"/>
        <w:ind w:left="465" w:hanging="181"/>
        <w:jc w:val="both"/>
        <w:rPr>
          <w:rFonts w:ascii="Arial" w:hAnsi="Arial" w:cs="Arial"/>
          <w:sz w:val="22"/>
          <w:szCs w:val="22"/>
        </w:rPr>
      </w:pPr>
      <w:r w:rsidRPr="003C706A">
        <w:rPr>
          <w:rFonts w:ascii="Arial" w:hAnsi="Arial" w:cs="Arial"/>
          <w:sz w:val="22"/>
          <w:szCs w:val="22"/>
        </w:rPr>
        <w:t>Załącznik nr 2: Opis przedmiotu Zamówienia;</w:t>
      </w:r>
    </w:p>
    <w:p w14:paraId="6379B3AD" w14:textId="0DC364EC" w:rsidR="00073C95" w:rsidRPr="003C706A" w:rsidRDefault="00073C95" w:rsidP="00073C95">
      <w:pPr>
        <w:pStyle w:val="Akapitzlist"/>
        <w:numPr>
          <w:ilvl w:val="5"/>
          <w:numId w:val="2"/>
        </w:numPr>
        <w:spacing w:after="160" w:line="259" w:lineRule="auto"/>
        <w:jc w:val="both"/>
        <w:rPr>
          <w:rFonts w:ascii="Arial" w:hAnsi="Arial" w:cs="Arial"/>
          <w:sz w:val="22"/>
          <w:szCs w:val="22"/>
        </w:rPr>
      </w:pPr>
      <w:r w:rsidRPr="003C706A">
        <w:rPr>
          <w:rFonts w:ascii="Arial" w:hAnsi="Arial" w:cs="Arial"/>
          <w:sz w:val="22"/>
          <w:szCs w:val="22"/>
        </w:rPr>
        <w:t xml:space="preserve">Załącznik nr </w:t>
      </w:r>
      <w:r w:rsidR="000B6F61" w:rsidRPr="003C706A">
        <w:rPr>
          <w:rFonts w:ascii="Arial" w:hAnsi="Arial" w:cs="Arial"/>
          <w:sz w:val="22"/>
          <w:szCs w:val="22"/>
        </w:rPr>
        <w:t>3</w:t>
      </w:r>
      <w:r w:rsidRPr="003C706A">
        <w:rPr>
          <w:rFonts w:ascii="Arial" w:hAnsi="Arial" w:cs="Arial"/>
          <w:sz w:val="22"/>
          <w:szCs w:val="22"/>
        </w:rPr>
        <w:t>: Warunki Ubezpieczenia;</w:t>
      </w:r>
    </w:p>
    <w:p w14:paraId="2FAC2CAC" w14:textId="47DEAAD8" w:rsidR="000B6F61" w:rsidRPr="003C706A" w:rsidRDefault="000B6F61" w:rsidP="000B6F61">
      <w:pPr>
        <w:pStyle w:val="Akapitzlist"/>
        <w:numPr>
          <w:ilvl w:val="5"/>
          <w:numId w:val="2"/>
        </w:numPr>
        <w:spacing w:after="160" w:line="259" w:lineRule="auto"/>
        <w:jc w:val="both"/>
        <w:rPr>
          <w:rFonts w:ascii="Arial" w:hAnsi="Arial" w:cs="Arial"/>
          <w:sz w:val="22"/>
          <w:szCs w:val="22"/>
        </w:rPr>
      </w:pPr>
      <w:r w:rsidRPr="003C706A">
        <w:rPr>
          <w:rFonts w:ascii="Arial" w:hAnsi="Arial" w:cs="Arial"/>
          <w:sz w:val="22"/>
          <w:szCs w:val="22"/>
        </w:rPr>
        <w:t>Załącznik nr 4 Formularz wyceny</w:t>
      </w:r>
    </w:p>
    <w:p w14:paraId="471356BC" w14:textId="47BD8BE0" w:rsidR="0015612A" w:rsidRPr="003C706A" w:rsidRDefault="00073C95" w:rsidP="00EB1776">
      <w:pPr>
        <w:pStyle w:val="Akapitzlist"/>
        <w:numPr>
          <w:ilvl w:val="5"/>
          <w:numId w:val="2"/>
        </w:numPr>
        <w:spacing w:line="259" w:lineRule="auto"/>
        <w:ind w:left="465" w:hanging="181"/>
        <w:jc w:val="both"/>
        <w:rPr>
          <w:rFonts w:ascii="Arial" w:hAnsi="Arial" w:cs="Arial"/>
          <w:sz w:val="22"/>
          <w:szCs w:val="22"/>
        </w:rPr>
      </w:pPr>
      <w:r w:rsidRPr="003C706A">
        <w:rPr>
          <w:rFonts w:ascii="Arial" w:hAnsi="Arial" w:cs="Arial"/>
          <w:sz w:val="22"/>
          <w:szCs w:val="22"/>
        </w:rPr>
        <w:t xml:space="preserve">Załącznik nr </w:t>
      </w:r>
      <w:r w:rsidR="00ED4505">
        <w:rPr>
          <w:rFonts w:ascii="Arial" w:hAnsi="Arial" w:cs="Arial"/>
          <w:sz w:val="22"/>
          <w:szCs w:val="22"/>
        </w:rPr>
        <w:t>5</w:t>
      </w:r>
      <w:r w:rsidRPr="003C706A">
        <w:rPr>
          <w:rFonts w:ascii="Arial" w:hAnsi="Arial" w:cs="Arial"/>
          <w:sz w:val="22"/>
          <w:szCs w:val="22"/>
        </w:rPr>
        <w:t>: Polisy ubezpieczeniowe z dowodami zapłaty składek (dostarcza Wykonawca</w:t>
      </w:r>
      <w:r w:rsidR="00AF7D75" w:rsidRPr="003C706A">
        <w:rPr>
          <w:rFonts w:ascii="Arial" w:hAnsi="Arial" w:cs="Arial"/>
          <w:sz w:val="22"/>
          <w:szCs w:val="22"/>
        </w:rPr>
        <w:t>);</w:t>
      </w:r>
    </w:p>
    <w:p w14:paraId="03275F63" w14:textId="597B582D" w:rsidR="00D871B2" w:rsidRPr="003C706A" w:rsidRDefault="00D871B2" w:rsidP="00D871B2">
      <w:pPr>
        <w:pStyle w:val="Akapitzlist"/>
        <w:numPr>
          <w:ilvl w:val="5"/>
          <w:numId w:val="2"/>
        </w:numPr>
        <w:spacing w:line="259" w:lineRule="auto"/>
        <w:ind w:left="465" w:hanging="181"/>
        <w:jc w:val="both"/>
        <w:rPr>
          <w:rFonts w:ascii="Arial" w:hAnsi="Arial" w:cs="Arial"/>
          <w:sz w:val="22"/>
          <w:szCs w:val="22"/>
        </w:rPr>
      </w:pPr>
      <w:r w:rsidRPr="003C706A">
        <w:rPr>
          <w:rFonts w:ascii="Arial" w:hAnsi="Arial" w:cs="Arial"/>
          <w:sz w:val="22"/>
          <w:szCs w:val="22"/>
        </w:rPr>
        <w:t xml:space="preserve">Załącznik nr </w:t>
      </w:r>
      <w:r w:rsidR="00ED4505">
        <w:rPr>
          <w:rFonts w:ascii="Arial" w:hAnsi="Arial" w:cs="Arial"/>
          <w:sz w:val="22"/>
          <w:szCs w:val="22"/>
        </w:rPr>
        <w:t>6</w:t>
      </w:r>
      <w:r w:rsidRPr="003C706A">
        <w:rPr>
          <w:rFonts w:ascii="Arial" w:hAnsi="Arial" w:cs="Arial"/>
          <w:b/>
          <w:bCs/>
          <w:sz w:val="22"/>
          <w:szCs w:val="22"/>
        </w:rPr>
        <w:t xml:space="preserve"> – „</w:t>
      </w:r>
      <w:r w:rsidRPr="003C706A">
        <w:rPr>
          <w:rFonts w:ascii="Arial" w:hAnsi="Arial" w:cs="Arial"/>
          <w:sz w:val="22"/>
          <w:szCs w:val="22"/>
        </w:rPr>
        <w:t>Zasady przesyłania faktur i załączników za pośrednictwem</w:t>
      </w:r>
    </w:p>
    <w:p w14:paraId="188317FB" w14:textId="77777777" w:rsidR="00D871B2" w:rsidRPr="003C706A" w:rsidRDefault="00D871B2" w:rsidP="00D871B2">
      <w:pPr>
        <w:pStyle w:val="Akapitzlist"/>
        <w:ind w:left="2267"/>
        <w:jc w:val="both"/>
        <w:rPr>
          <w:rFonts w:ascii="Arial" w:hAnsi="Arial" w:cs="Arial"/>
          <w:sz w:val="22"/>
          <w:szCs w:val="22"/>
        </w:rPr>
      </w:pPr>
      <w:r w:rsidRPr="003C706A">
        <w:rPr>
          <w:rFonts w:ascii="Arial" w:hAnsi="Arial" w:cs="Arial"/>
          <w:sz w:val="22"/>
          <w:szCs w:val="22"/>
        </w:rPr>
        <w:t xml:space="preserve">     Krajowego Systemu e-Faktur (KSeF)”</w:t>
      </w:r>
      <w:bookmarkStart w:id="1" w:name="_Hlk217987898"/>
    </w:p>
    <w:p w14:paraId="783BC8CE" w14:textId="52927E9E" w:rsidR="00D871B2" w:rsidRPr="003C706A" w:rsidRDefault="00D871B2" w:rsidP="00D871B2">
      <w:pPr>
        <w:pStyle w:val="Akapitzlist"/>
        <w:numPr>
          <w:ilvl w:val="5"/>
          <w:numId w:val="2"/>
        </w:numPr>
        <w:spacing w:line="259" w:lineRule="auto"/>
        <w:ind w:left="465" w:hanging="181"/>
        <w:jc w:val="both"/>
        <w:rPr>
          <w:rFonts w:ascii="Arial" w:hAnsi="Arial" w:cs="Arial"/>
          <w:sz w:val="22"/>
          <w:szCs w:val="22"/>
        </w:rPr>
      </w:pPr>
      <w:r w:rsidRPr="003C706A">
        <w:rPr>
          <w:rFonts w:ascii="Arial" w:hAnsi="Arial" w:cs="Arial"/>
          <w:sz w:val="22"/>
          <w:szCs w:val="22"/>
        </w:rPr>
        <w:t xml:space="preserve">Załącznik nr </w:t>
      </w:r>
      <w:r w:rsidR="00ED4505">
        <w:rPr>
          <w:rFonts w:ascii="Arial" w:hAnsi="Arial" w:cs="Arial"/>
          <w:sz w:val="22"/>
          <w:szCs w:val="22"/>
        </w:rPr>
        <w:t>7</w:t>
      </w:r>
      <w:r w:rsidRPr="003C706A">
        <w:rPr>
          <w:rFonts w:ascii="Arial" w:hAnsi="Arial" w:cs="Arial"/>
          <w:sz w:val="22"/>
          <w:szCs w:val="22"/>
        </w:rPr>
        <w:t>a – Obowiązki Wykonawcy w zakresie zrównoważonego rozwoju</w:t>
      </w:r>
    </w:p>
    <w:p w14:paraId="6E0E8EAC" w14:textId="649A8A5C" w:rsidR="0015612A" w:rsidRPr="003C706A" w:rsidRDefault="00D871B2" w:rsidP="00D871B2">
      <w:pPr>
        <w:pStyle w:val="Akapitzlist"/>
        <w:numPr>
          <w:ilvl w:val="5"/>
          <w:numId w:val="2"/>
        </w:numPr>
        <w:spacing w:line="259" w:lineRule="auto"/>
        <w:ind w:left="465" w:hanging="181"/>
        <w:jc w:val="both"/>
        <w:rPr>
          <w:rFonts w:ascii="Arial" w:hAnsi="Arial" w:cs="Arial"/>
          <w:sz w:val="22"/>
          <w:szCs w:val="22"/>
        </w:rPr>
      </w:pPr>
      <w:r w:rsidRPr="003C706A">
        <w:rPr>
          <w:rFonts w:ascii="Arial" w:hAnsi="Arial" w:cs="Arial"/>
          <w:sz w:val="22"/>
          <w:szCs w:val="22"/>
        </w:rPr>
        <w:t xml:space="preserve">Załącznik nr </w:t>
      </w:r>
      <w:r w:rsidR="00ED4505">
        <w:rPr>
          <w:rFonts w:ascii="Arial" w:hAnsi="Arial" w:cs="Arial"/>
          <w:sz w:val="22"/>
          <w:szCs w:val="22"/>
        </w:rPr>
        <w:t>7</w:t>
      </w:r>
      <w:r w:rsidRPr="003C706A">
        <w:rPr>
          <w:rFonts w:ascii="Arial" w:hAnsi="Arial" w:cs="Arial"/>
          <w:sz w:val="22"/>
          <w:szCs w:val="22"/>
        </w:rPr>
        <w:t>b – Zasady przeprowadzania audytów u Wykonawcy</w:t>
      </w:r>
      <w:bookmarkEnd w:id="1"/>
    </w:p>
    <w:p w14:paraId="4BF33E11" w14:textId="77777777" w:rsidR="00D871B2" w:rsidRPr="003C706A" w:rsidRDefault="00D871B2" w:rsidP="0015612A">
      <w:pPr>
        <w:rPr>
          <w:rFonts w:ascii="Arial" w:hAnsi="Arial" w:cs="Arial"/>
          <w:sz w:val="22"/>
          <w:szCs w:val="22"/>
        </w:rPr>
        <w:sectPr w:rsidR="00D871B2" w:rsidRPr="003C706A" w:rsidSect="00BB7BDA">
          <w:headerReference w:type="even" r:id="rId20"/>
          <w:headerReference w:type="default" r:id="rId21"/>
          <w:footerReference w:type="even" r:id="rId22"/>
          <w:footerReference w:type="default" r:id="rId23"/>
          <w:headerReference w:type="first" r:id="rId24"/>
          <w:footerReference w:type="first" r:id="rId25"/>
          <w:pgSz w:w="11906" w:h="16838"/>
          <w:pgMar w:top="1276" w:right="1417" w:bottom="1417" w:left="1417" w:header="708" w:footer="708" w:gutter="0"/>
          <w:cols w:space="708"/>
          <w:docGrid w:linePitch="360"/>
        </w:sectPr>
      </w:pPr>
    </w:p>
    <w:p w14:paraId="4DA0EEDD" w14:textId="7CB0333F" w:rsidR="0015612A" w:rsidRPr="003C706A" w:rsidRDefault="0015612A" w:rsidP="0015612A">
      <w:pPr>
        <w:widowControl w:val="0"/>
        <w:tabs>
          <w:tab w:val="left" w:pos="3641"/>
          <w:tab w:val="center" w:pos="4678"/>
        </w:tabs>
        <w:autoSpaceDE w:val="0"/>
        <w:autoSpaceDN w:val="0"/>
        <w:adjustRightInd w:val="0"/>
        <w:spacing w:before="120" w:after="120"/>
        <w:jc w:val="right"/>
        <w:rPr>
          <w:rFonts w:ascii="Arial" w:eastAsia="SimSun" w:hAnsi="Arial" w:cs="Arial"/>
          <w:b/>
          <w:sz w:val="22"/>
          <w:szCs w:val="22"/>
          <w:lang w:eastAsia="zh-CN"/>
        </w:rPr>
      </w:pPr>
      <w:r w:rsidRPr="003C706A">
        <w:rPr>
          <w:rFonts w:ascii="Arial" w:eastAsia="SimSun" w:hAnsi="Arial" w:cs="Arial"/>
          <w:b/>
          <w:sz w:val="22"/>
          <w:szCs w:val="22"/>
          <w:lang w:eastAsia="zh-CN"/>
        </w:rPr>
        <w:lastRenderedPageBreak/>
        <w:t xml:space="preserve">Załącznik nr </w:t>
      </w:r>
      <w:r w:rsidR="00945670" w:rsidRPr="003C706A">
        <w:rPr>
          <w:rFonts w:ascii="Arial" w:eastAsia="SimSun" w:hAnsi="Arial" w:cs="Arial"/>
          <w:b/>
          <w:sz w:val="22"/>
          <w:szCs w:val="22"/>
          <w:lang w:eastAsia="zh-CN"/>
        </w:rPr>
        <w:t>2</w:t>
      </w:r>
      <w:r w:rsidRPr="003C706A">
        <w:rPr>
          <w:rFonts w:ascii="Arial" w:eastAsia="SimSun" w:hAnsi="Arial" w:cs="Arial"/>
          <w:b/>
          <w:sz w:val="22"/>
          <w:szCs w:val="22"/>
          <w:lang w:eastAsia="zh-CN"/>
        </w:rPr>
        <w:t xml:space="preserve"> do </w:t>
      </w:r>
      <w:r w:rsidR="007D12B1" w:rsidRPr="003C706A">
        <w:rPr>
          <w:rFonts w:ascii="Arial" w:eastAsia="SimSun" w:hAnsi="Arial" w:cs="Arial"/>
          <w:b/>
          <w:sz w:val="22"/>
          <w:szCs w:val="22"/>
          <w:lang w:eastAsia="zh-CN"/>
        </w:rPr>
        <w:t>I</w:t>
      </w:r>
      <w:r w:rsidRPr="003C706A">
        <w:rPr>
          <w:rFonts w:ascii="Arial" w:eastAsia="SimSun" w:hAnsi="Arial" w:cs="Arial"/>
          <w:b/>
          <w:sz w:val="22"/>
          <w:szCs w:val="22"/>
          <w:lang w:eastAsia="zh-CN"/>
        </w:rPr>
        <w:t xml:space="preserve">stotnych </w:t>
      </w:r>
      <w:r w:rsidR="007D12B1" w:rsidRPr="003C706A">
        <w:rPr>
          <w:rFonts w:ascii="Arial" w:eastAsia="SimSun" w:hAnsi="Arial" w:cs="Arial"/>
          <w:b/>
          <w:sz w:val="22"/>
          <w:szCs w:val="22"/>
          <w:lang w:eastAsia="zh-CN"/>
        </w:rPr>
        <w:t>zapisów</w:t>
      </w:r>
      <w:r w:rsidRPr="003C706A">
        <w:rPr>
          <w:rFonts w:ascii="Arial" w:eastAsia="SimSun" w:hAnsi="Arial" w:cs="Arial"/>
          <w:b/>
          <w:sz w:val="22"/>
          <w:szCs w:val="22"/>
          <w:lang w:eastAsia="zh-CN"/>
        </w:rPr>
        <w:t xml:space="preserve"> zlecenia</w:t>
      </w:r>
    </w:p>
    <w:p w14:paraId="535ED135" w14:textId="77777777" w:rsidR="00892767" w:rsidRPr="003C706A" w:rsidRDefault="00892767" w:rsidP="00892767">
      <w:pPr>
        <w:ind w:firstLine="2"/>
        <w:jc w:val="center"/>
        <w:rPr>
          <w:rFonts w:ascii="Arial" w:hAnsi="Arial" w:cs="Arial"/>
          <w:b/>
          <w:sz w:val="22"/>
          <w:szCs w:val="22"/>
        </w:rPr>
      </w:pPr>
      <w:r w:rsidRPr="003C706A">
        <w:rPr>
          <w:rFonts w:ascii="Arial" w:hAnsi="Arial" w:cs="Arial"/>
          <w:b/>
          <w:sz w:val="22"/>
          <w:szCs w:val="22"/>
        </w:rPr>
        <w:t>Opis przedmiotu zamówienia</w:t>
      </w:r>
    </w:p>
    <w:p w14:paraId="4CCC3B47" w14:textId="77777777" w:rsidR="003D53D3" w:rsidRPr="003C706A" w:rsidRDefault="003D53D3" w:rsidP="003D53D3">
      <w:pPr>
        <w:ind w:left="360"/>
        <w:rPr>
          <w:rFonts w:ascii="Arial" w:hAnsi="Arial" w:cs="Arial"/>
          <w:b/>
          <w:sz w:val="22"/>
          <w:szCs w:val="22"/>
        </w:rPr>
      </w:pPr>
      <w:r w:rsidRPr="003C706A">
        <w:rPr>
          <w:rFonts w:ascii="Arial" w:hAnsi="Arial" w:cs="Arial"/>
          <w:sz w:val="22"/>
          <w:szCs w:val="22"/>
        </w:rPr>
        <w:t>zadanie pod nazwą:</w:t>
      </w:r>
      <w:r w:rsidRPr="003C706A">
        <w:rPr>
          <w:rFonts w:ascii="Arial" w:hAnsi="Arial" w:cs="Arial"/>
          <w:b/>
          <w:sz w:val="22"/>
          <w:szCs w:val="22"/>
        </w:rPr>
        <w:t xml:space="preserve"> </w:t>
      </w:r>
    </w:p>
    <w:p w14:paraId="33E1A447" w14:textId="77777777" w:rsidR="003C706A" w:rsidRPr="003C706A" w:rsidRDefault="003C706A" w:rsidP="003C706A">
      <w:pPr>
        <w:ind w:hanging="294"/>
        <w:jc w:val="both"/>
        <w:rPr>
          <w:rFonts w:ascii="Arial" w:hAnsi="Arial" w:cs="Arial"/>
          <w:bCs/>
          <w:sz w:val="22"/>
          <w:szCs w:val="22"/>
        </w:rPr>
      </w:pPr>
      <w:r w:rsidRPr="003C706A">
        <w:rPr>
          <w:rFonts w:ascii="Arial" w:hAnsi="Arial" w:cs="Arial"/>
          <w:b/>
          <w:sz w:val="22"/>
          <w:szCs w:val="22"/>
        </w:rPr>
        <w:t>Remont silników elektrycznych bloku nr 2 w TAURON Wytwarzanie S.A. Oddział Elektrownia Siersza w Trzebini</w:t>
      </w:r>
    </w:p>
    <w:p w14:paraId="72680D5C" w14:textId="6880AB99" w:rsidR="003C706A" w:rsidRDefault="000103B6" w:rsidP="003C706A">
      <w:pPr>
        <w:ind w:hanging="294"/>
        <w:jc w:val="both"/>
        <w:rPr>
          <w:rFonts w:ascii="Arial" w:hAnsi="Arial" w:cs="Arial"/>
          <w:b/>
          <w:bCs/>
          <w:sz w:val="22"/>
          <w:szCs w:val="22"/>
        </w:rPr>
      </w:pPr>
      <w:r>
        <w:rPr>
          <w:rFonts w:ascii="Arial" w:hAnsi="Arial" w:cs="Arial"/>
          <w:bCs/>
          <w:sz w:val="22"/>
          <w:szCs w:val="22"/>
        </w:rPr>
        <w:t xml:space="preserve">Numer postępowania </w:t>
      </w:r>
      <w:r w:rsidRPr="000103B6">
        <w:rPr>
          <w:rFonts w:ascii="Arial" w:hAnsi="Arial" w:cs="Arial"/>
          <w:b/>
          <w:bCs/>
          <w:sz w:val="22"/>
          <w:szCs w:val="22"/>
        </w:rPr>
        <w:t>PNP-S/TW/00720/2026</w:t>
      </w:r>
      <w:r>
        <w:rPr>
          <w:rFonts w:ascii="Arial" w:hAnsi="Arial" w:cs="Arial"/>
          <w:b/>
          <w:bCs/>
          <w:sz w:val="22"/>
          <w:szCs w:val="22"/>
        </w:rPr>
        <w:t>.</w:t>
      </w:r>
    </w:p>
    <w:p w14:paraId="116F458F" w14:textId="77777777" w:rsidR="000103B6" w:rsidRPr="003C706A" w:rsidRDefault="000103B6" w:rsidP="003C706A">
      <w:pPr>
        <w:ind w:hanging="294"/>
        <w:jc w:val="both"/>
        <w:rPr>
          <w:rFonts w:ascii="Arial" w:hAnsi="Arial" w:cs="Arial"/>
          <w:bCs/>
          <w:sz w:val="22"/>
          <w:szCs w:val="22"/>
        </w:rPr>
      </w:pPr>
    </w:p>
    <w:p w14:paraId="1CD56CE6" w14:textId="77777777" w:rsidR="003C706A" w:rsidRPr="003C706A" w:rsidRDefault="003C706A" w:rsidP="003C706A">
      <w:pPr>
        <w:numPr>
          <w:ilvl w:val="0"/>
          <w:numId w:val="73"/>
        </w:numPr>
        <w:jc w:val="both"/>
        <w:rPr>
          <w:rFonts w:ascii="Arial" w:hAnsi="Arial" w:cs="Arial"/>
          <w:bCs/>
          <w:sz w:val="22"/>
          <w:szCs w:val="22"/>
        </w:rPr>
      </w:pPr>
      <w:r w:rsidRPr="003C706A">
        <w:rPr>
          <w:rFonts w:ascii="Arial" w:hAnsi="Arial" w:cs="Arial"/>
          <w:bCs/>
          <w:sz w:val="22"/>
          <w:szCs w:val="22"/>
        </w:rPr>
        <w:t>WYKAZ URZĄDZEŃ</w:t>
      </w:r>
    </w:p>
    <w:tbl>
      <w:tblPr>
        <w:tblW w:w="5149" w:type="pct"/>
        <w:tblInd w:w="-289" w:type="dxa"/>
        <w:tblCellMar>
          <w:left w:w="70" w:type="dxa"/>
          <w:right w:w="70" w:type="dxa"/>
        </w:tblCellMar>
        <w:tblLook w:val="04A0" w:firstRow="1" w:lastRow="0" w:firstColumn="1" w:lastColumn="0" w:noHBand="0" w:noVBand="1"/>
      </w:tblPr>
      <w:tblGrid>
        <w:gridCol w:w="567"/>
        <w:gridCol w:w="4858"/>
        <w:gridCol w:w="1209"/>
        <w:gridCol w:w="910"/>
        <w:gridCol w:w="1413"/>
        <w:gridCol w:w="1105"/>
      </w:tblGrid>
      <w:tr w:rsidR="003C706A" w:rsidRPr="003C706A" w14:paraId="7E1620FB" w14:textId="77777777" w:rsidTr="003C706A">
        <w:trPr>
          <w:trHeight w:val="720"/>
        </w:trPr>
        <w:tc>
          <w:tcPr>
            <w:tcW w:w="282" w:type="pct"/>
            <w:tcBorders>
              <w:top w:val="single" w:sz="4" w:space="0" w:color="auto"/>
              <w:left w:val="single" w:sz="4" w:space="0" w:color="auto"/>
              <w:bottom w:val="single" w:sz="4" w:space="0" w:color="auto"/>
              <w:right w:val="single" w:sz="4" w:space="0" w:color="auto"/>
            </w:tcBorders>
            <w:shd w:val="clear" w:color="auto" w:fill="C0C0C0"/>
            <w:noWrap/>
            <w:vAlign w:val="center"/>
            <w:hideMark/>
          </w:tcPr>
          <w:p w14:paraId="42BF6B60" w14:textId="1CE0E829" w:rsidR="003C706A" w:rsidRPr="003C706A" w:rsidRDefault="003C706A" w:rsidP="003C706A">
            <w:pPr>
              <w:ind w:hanging="294"/>
              <w:jc w:val="center"/>
              <w:rPr>
                <w:rFonts w:ascii="Arial" w:hAnsi="Arial" w:cs="Arial"/>
                <w:bCs/>
                <w:sz w:val="22"/>
                <w:szCs w:val="22"/>
              </w:rPr>
            </w:pPr>
            <w:r w:rsidRPr="003C706A">
              <w:rPr>
                <w:rFonts w:ascii="Arial" w:hAnsi="Arial" w:cs="Arial"/>
                <w:bCs/>
                <w:sz w:val="22"/>
                <w:szCs w:val="22"/>
              </w:rPr>
              <w:t>Lp</w:t>
            </w:r>
          </w:p>
        </w:tc>
        <w:tc>
          <w:tcPr>
            <w:tcW w:w="2414" w:type="pct"/>
            <w:tcBorders>
              <w:top w:val="single" w:sz="4" w:space="0" w:color="auto"/>
              <w:left w:val="nil"/>
              <w:bottom w:val="single" w:sz="4" w:space="0" w:color="auto"/>
              <w:right w:val="single" w:sz="4" w:space="0" w:color="auto"/>
            </w:tcBorders>
            <w:shd w:val="clear" w:color="auto" w:fill="C0C0C0"/>
            <w:noWrap/>
            <w:vAlign w:val="center"/>
            <w:hideMark/>
          </w:tcPr>
          <w:p w14:paraId="44872814" w14:textId="77777777" w:rsidR="003C706A" w:rsidRPr="003C706A" w:rsidRDefault="003C706A" w:rsidP="003C706A">
            <w:pPr>
              <w:ind w:hanging="294"/>
              <w:jc w:val="center"/>
              <w:rPr>
                <w:rFonts w:ascii="Arial" w:hAnsi="Arial" w:cs="Arial"/>
                <w:bCs/>
                <w:sz w:val="22"/>
                <w:szCs w:val="22"/>
              </w:rPr>
            </w:pPr>
            <w:r w:rsidRPr="003C706A">
              <w:rPr>
                <w:rFonts w:ascii="Arial" w:hAnsi="Arial" w:cs="Arial"/>
                <w:bCs/>
                <w:sz w:val="22"/>
                <w:szCs w:val="22"/>
              </w:rPr>
              <w:t>Nazwa miejsca pracy</w:t>
            </w:r>
          </w:p>
        </w:tc>
        <w:tc>
          <w:tcPr>
            <w:tcW w:w="601" w:type="pct"/>
            <w:tcBorders>
              <w:top w:val="single" w:sz="4" w:space="0" w:color="auto"/>
              <w:left w:val="nil"/>
              <w:bottom w:val="single" w:sz="4" w:space="0" w:color="auto"/>
              <w:right w:val="single" w:sz="4" w:space="0" w:color="auto"/>
            </w:tcBorders>
            <w:shd w:val="clear" w:color="auto" w:fill="C0C0C0"/>
            <w:noWrap/>
            <w:vAlign w:val="center"/>
            <w:hideMark/>
          </w:tcPr>
          <w:p w14:paraId="101957D1" w14:textId="77777777" w:rsidR="003C706A" w:rsidRPr="003C706A" w:rsidRDefault="003C706A" w:rsidP="003C706A">
            <w:pPr>
              <w:ind w:hanging="294"/>
              <w:jc w:val="center"/>
              <w:rPr>
                <w:rFonts w:ascii="Arial" w:hAnsi="Arial" w:cs="Arial"/>
                <w:bCs/>
                <w:sz w:val="22"/>
                <w:szCs w:val="22"/>
              </w:rPr>
            </w:pPr>
            <w:r w:rsidRPr="003C706A">
              <w:rPr>
                <w:rFonts w:ascii="Arial" w:hAnsi="Arial" w:cs="Arial"/>
                <w:bCs/>
                <w:sz w:val="22"/>
                <w:szCs w:val="22"/>
              </w:rPr>
              <w:t>Typ silnika</w:t>
            </w:r>
          </w:p>
        </w:tc>
        <w:tc>
          <w:tcPr>
            <w:tcW w:w="452" w:type="pct"/>
            <w:tcBorders>
              <w:top w:val="single" w:sz="4" w:space="0" w:color="auto"/>
              <w:left w:val="nil"/>
              <w:bottom w:val="single" w:sz="4" w:space="0" w:color="auto"/>
              <w:right w:val="single" w:sz="4" w:space="0" w:color="auto"/>
            </w:tcBorders>
            <w:shd w:val="clear" w:color="auto" w:fill="C0C0C0"/>
            <w:noWrap/>
            <w:vAlign w:val="center"/>
            <w:hideMark/>
          </w:tcPr>
          <w:p w14:paraId="374AAA85" w14:textId="77777777" w:rsidR="003C706A" w:rsidRPr="003C706A" w:rsidRDefault="003C706A" w:rsidP="003C706A">
            <w:pPr>
              <w:ind w:hanging="294"/>
              <w:jc w:val="center"/>
              <w:rPr>
                <w:rFonts w:ascii="Arial" w:hAnsi="Arial" w:cs="Arial"/>
                <w:bCs/>
                <w:sz w:val="22"/>
                <w:szCs w:val="22"/>
              </w:rPr>
            </w:pPr>
            <w:r w:rsidRPr="003C706A">
              <w:rPr>
                <w:rFonts w:ascii="Arial" w:hAnsi="Arial" w:cs="Arial"/>
                <w:bCs/>
                <w:sz w:val="22"/>
                <w:szCs w:val="22"/>
              </w:rPr>
              <w:t>Moc [kW]</w:t>
            </w:r>
          </w:p>
        </w:tc>
        <w:tc>
          <w:tcPr>
            <w:tcW w:w="702" w:type="pct"/>
            <w:tcBorders>
              <w:top w:val="single" w:sz="4" w:space="0" w:color="auto"/>
              <w:left w:val="nil"/>
              <w:bottom w:val="single" w:sz="4" w:space="0" w:color="auto"/>
              <w:right w:val="single" w:sz="4" w:space="0" w:color="auto"/>
            </w:tcBorders>
            <w:shd w:val="clear" w:color="auto" w:fill="C0C0C0"/>
            <w:vAlign w:val="center"/>
            <w:hideMark/>
          </w:tcPr>
          <w:p w14:paraId="467C6FA1" w14:textId="77777777" w:rsidR="003C706A" w:rsidRPr="003C706A" w:rsidRDefault="003C706A" w:rsidP="003C706A">
            <w:pPr>
              <w:ind w:hanging="294"/>
              <w:jc w:val="center"/>
              <w:rPr>
                <w:rFonts w:ascii="Arial" w:hAnsi="Arial" w:cs="Arial"/>
                <w:bCs/>
                <w:sz w:val="22"/>
                <w:szCs w:val="22"/>
              </w:rPr>
            </w:pPr>
            <w:r w:rsidRPr="003C706A">
              <w:rPr>
                <w:rFonts w:ascii="Arial" w:hAnsi="Arial" w:cs="Arial"/>
                <w:bCs/>
                <w:sz w:val="22"/>
                <w:szCs w:val="22"/>
              </w:rPr>
              <w:t>Napięcie znamionowe [V]</w:t>
            </w:r>
          </w:p>
        </w:tc>
        <w:tc>
          <w:tcPr>
            <w:tcW w:w="549" w:type="pct"/>
            <w:tcBorders>
              <w:top w:val="single" w:sz="4" w:space="0" w:color="auto"/>
              <w:left w:val="nil"/>
              <w:bottom w:val="single" w:sz="4" w:space="0" w:color="auto"/>
              <w:right w:val="single" w:sz="4" w:space="0" w:color="auto"/>
            </w:tcBorders>
            <w:shd w:val="clear" w:color="auto" w:fill="C0C0C0"/>
            <w:noWrap/>
            <w:vAlign w:val="center"/>
            <w:hideMark/>
          </w:tcPr>
          <w:p w14:paraId="2ED35FFC" w14:textId="77777777" w:rsidR="003C706A" w:rsidRPr="003C706A" w:rsidRDefault="003C706A" w:rsidP="003C706A">
            <w:pPr>
              <w:ind w:hanging="294"/>
              <w:jc w:val="center"/>
              <w:rPr>
                <w:rFonts w:ascii="Arial" w:hAnsi="Arial" w:cs="Arial"/>
                <w:bCs/>
                <w:sz w:val="22"/>
                <w:szCs w:val="22"/>
              </w:rPr>
            </w:pPr>
            <w:r w:rsidRPr="003C706A">
              <w:rPr>
                <w:rFonts w:ascii="Arial" w:hAnsi="Arial" w:cs="Arial"/>
                <w:bCs/>
                <w:sz w:val="22"/>
                <w:szCs w:val="22"/>
              </w:rPr>
              <w:t>Obroty</w:t>
            </w:r>
          </w:p>
        </w:tc>
      </w:tr>
      <w:tr w:rsidR="003C706A" w:rsidRPr="003C706A" w14:paraId="7B894FB9" w14:textId="77777777" w:rsidTr="003C706A">
        <w:trPr>
          <w:trHeight w:val="300"/>
        </w:trPr>
        <w:tc>
          <w:tcPr>
            <w:tcW w:w="282" w:type="pct"/>
            <w:tcBorders>
              <w:top w:val="nil"/>
              <w:left w:val="single" w:sz="4" w:space="0" w:color="auto"/>
              <w:bottom w:val="single" w:sz="4" w:space="0" w:color="auto"/>
              <w:right w:val="single" w:sz="4" w:space="0" w:color="auto"/>
            </w:tcBorders>
            <w:noWrap/>
            <w:vAlign w:val="bottom"/>
            <w:hideMark/>
          </w:tcPr>
          <w:p w14:paraId="31FC469A" w14:textId="77777777" w:rsidR="003C706A" w:rsidRPr="003C706A" w:rsidRDefault="003C706A" w:rsidP="003C706A">
            <w:pPr>
              <w:ind w:hanging="294"/>
              <w:jc w:val="center"/>
              <w:rPr>
                <w:rFonts w:ascii="Arial" w:hAnsi="Arial" w:cs="Arial"/>
                <w:bCs/>
                <w:sz w:val="22"/>
                <w:szCs w:val="22"/>
              </w:rPr>
            </w:pPr>
            <w:r w:rsidRPr="003C706A">
              <w:rPr>
                <w:rFonts w:ascii="Arial" w:hAnsi="Arial" w:cs="Arial"/>
                <w:bCs/>
                <w:sz w:val="22"/>
                <w:szCs w:val="22"/>
              </w:rPr>
              <w:t>1</w:t>
            </w:r>
          </w:p>
        </w:tc>
        <w:tc>
          <w:tcPr>
            <w:tcW w:w="2414" w:type="pct"/>
            <w:tcBorders>
              <w:top w:val="nil"/>
              <w:left w:val="nil"/>
              <w:bottom w:val="single" w:sz="4" w:space="0" w:color="auto"/>
              <w:right w:val="single" w:sz="4" w:space="0" w:color="auto"/>
            </w:tcBorders>
            <w:vAlign w:val="center"/>
            <w:hideMark/>
          </w:tcPr>
          <w:p w14:paraId="362D60E1" w14:textId="77777777" w:rsidR="003C706A" w:rsidRPr="003C706A" w:rsidRDefault="003C706A" w:rsidP="003C706A">
            <w:pPr>
              <w:ind w:hanging="294"/>
              <w:jc w:val="center"/>
              <w:rPr>
                <w:rFonts w:ascii="Arial" w:hAnsi="Arial" w:cs="Arial"/>
                <w:bCs/>
                <w:sz w:val="22"/>
                <w:szCs w:val="22"/>
              </w:rPr>
            </w:pPr>
            <w:r w:rsidRPr="003C706A">
              <w:rPr>
                <w:rFonts w:ascii="Arial" w:hAnsi="Arial" w:cs="Arial"/>
                <w:bCs/>
                <w:sz w:val="22"/>
                <w:szCs w:val="22"/>
              </w:rPr>
              <w:t>PZG-21 (2LAC10AP102)</w:t>
            </w:r>
          </w:p>
        </w:tc>
        <w:tc>
          <w:tcPr>
            <w:tcW w:w="601" w:type="pct"/>
            <w:tcBorders>
              <w:top w:val="nil"/>
              <w:left w:val="nil"/>
              <w:bottom w:val="single" w:sz="4" w:space="0" w:color="auto"/>
              <w:right w:val="single" w:sz="4" w:space="0" w:color="auto"/>
            </w:tcBorders>
            <w:vAlign w:val="center"/>
            <w:hideMark/>
          </w:tcPr>
          <w:p w14:paraId="05EA76E7" w14:textId="77777777" w:rsidR="003C706A" w:rsidRPr="003C706A" w:rsidRDefault="003C706A" w:rsidP="003C706A">
            <w:pPr>
              <w:ind w:hanging="294"/>
              <w:jc w:val="center"/>
              <w:rPr>
                <w:rFonts w:ascii="Arial" w:hAnsi="Arial" w:cs="Arial"/>
                <w:bCs/>
                <w:sz w:val="22"/>
                <w:szCs w:val="22"/>
              </w:rPr>
            </w:pPr>
            <w:r w:rsidRPr="003C706A">
              <w:rPr>
                <w:rFonts w:ascii="Arial" w:hAnsi="Arial" w:cs="Arial"/>
                <w:bCs/>
                <w:sz w:val="22"/>
                <w:szCs w:val="22"/>
              </w:rPr>
              <w:t>UQWG 560LA2</w:t>
            </w:r>
          </w:p>
        </w:tc>
        <w:tc>
          <w:tcPr>
            <w:tcW w:w="452" w:type="pct"/>
            <w:tcBorders>
              <w:top w:val="nil"/>
              <w:left w:val="nil"/>
              <w:bottom w:val="single" w:sz="4" w:space="0" w:color="auto"/>
              <w:right w:val="single" w:sz="4" w:space="0" w:color="auto"/>
            </w:tcBorders>
            <w:vAlign w:val="center"/>
            <w:hideMark/>
          </w:tcPr>
          <w:p w14:paraId="0EE02342" w14:textId="77777777" w:rsidR="003C706A" w:rsidRPr="003C706A" w:rsidRDefault="003C706A" w:rsidP="003C706A">
            <w:pPr>
              <w:ind w:hanging="294"/>
              <w:jc w:val="center"/>
              <w:rPr>
                <w:rFonts w:ascii="Arial" w:hAnsi="Arial" w:cs="Arial"/>
                <w:bCs/>
                <w:sz w:val="22"/>
                <w:szCs w:val="22"/>
              </w:rPr>
            </w:pPr>
            <w:r w:rsidRPr="003C706A">
              <w:rPr>
                <w:rFonts w:ascii="Arial" w:hAnsi="Arial" w:cs="Arial"/>
                <w:bCs/>
                <w:sz w:val="22"/>
                <w:szCs w:val="22"/>
              </w:rPr>
              <w:t>3568</w:t>
            </w:r>
          </w:p>
        </w:tc>
        <w:tc>
          <w:tcPr>
            <w:tcW w:w="702" w:type="pct"/>
            <w:tcBorders>
              <w:top w:val="nil"/>
              <w:left w:val="nil"/>
              <w:bottom w:val="single" w:sz="4" w:space="0" w:color="auto"/>
              <w:right w:val="single" w:sz="4" w:space="0" w:color="auto"/>
            </w:tcBorders>
            <w:vAlign w:val="center"/>
            <w:hideMark/>
          </w:tcPr>
          <w:p w14:paraId="47B55C50" w14:textId="77777777" w:rsidR="003C706A" w:rsidRPr="003C706A" w:rsidRDefault="003C706A" w:rsidP="003C706A">
            <w:pPr>
              <w:ind w:hanging="294"/>
              <w:jc w:val="center"/>
              <w:rPr>
                <w:rFonts w:ascii="Arial" w:hAnsi="Arial" w:cs="Arial"/>
                <w:bCs/>
                <w:sz w:val="22"/>
                <w:szCs w:val="22"/>
              </w:rPr>
            </w:pPr>
            <w:r w:rsidRPr="003C706A">
              <w:rPr>
                <w:rFonts w:ascii="Arial" w:hAnsi="Arial" w:cs="Arial"/>
                <w:bCs/>
                <w:sz w:val="22"/>
                <w:szCs w:val="22"/>
              </w:rPr>
              <w:t>3300</w:t>
            </w:r>
          </w:p>
        </w:tc>
        <w:tc>
          <w:tcPr>
            <w:tcW w:w="549" w:type="pct"/>
            <w:tcBorders>
              <w:top w:val="nil"/>
              <w:left w:val="nil"/>
              <w:bottom w:val="single" w:sz="4" w:space="0" w:color="auto"/>
              <w:right w:val="single" w:sz="4" w:space="0" w:color="auto"/>
            </w:tcBorders>
            <w:vAlign w:val="center"/>
            <w:hideMark/>
          </w:tcPr>
          <w:p w14:paraId="13A351E4" w14:textId="77777777" w:rsidR="003C706A" w:rsidRPr="003C706A" w:rsidRDefault="003C706A" w:rsidP="003C706A">
            <w:pPr>
              <w:ind w:hanging="294"/>
              <w:jc w:val="center"/>
              <w:rPr>
                <w:rFonts w:ascii="Arial" w:hAnsi="Arial" w:cs="Arial"/>
                <w:bCs/>
                <w:sz w:val="22"/>
                <w:szCs w:val="22"/>
              </w:rPr>
            </w:pPr>
            <w:r w:rsidRPr="003C706A">
              <w:rPr>
                <w:rFonts w:ascii="Arial" w:hAnsi="Arial" w:cs="Arial"/>
                <w:bCs/>
                <w:sz w:val="22"/>
                <w:szCs w:val="22"/>
              </w:rPr>
              <w:t>2860-5560</w:t>
            </w:r>
          </w:p>
        </w:tc>
      </w:tr>
      <w:tr w:rsidR="003C706A" w:rsidRPr="003C706A" w14:paraId="02B9F412" w14:textId="77777777" w:rsidTr="003C706A">
        <w:trPr>
          <w:trHeight w:val="300"/>
        </w:trPr>
        <w:tc>
          <w:tcPr>
            <w:tcW w:w="282" w:type="pct"/>
            <w:tcBorders>
              <w:top w:val="nil"/>
              <w:left w:val="single" w:sz="4" w:space="0" w:color="auto"/>
              <w:bottom w:val="single" w:sz="4" w:space="0" w:color="auto"/>
              <w:right w:val="single" w:sz="4" w:space="0" w:color="auto"/>
            </w:tcBorders>
            <w:noWrap/>
            <w:vAlign w:val="bottom"/>
            <w:hideMark/>
          </w:tcPr>
          <w:p w14:paraId="5DC45960" w14:textId="77777777" w:rsidR="003C706A" w:rsidRPr="003C706A" w:rsidRDefault="003C706A" w:rsidP="003C706A">
            <w:pPr>
              <w:ind w:hanging="294"/>
              <w:jc w:val="center"/>
              <w:rPr>
                <w:rFonts w:ascii="Arial" w:hAnsi="Arial" w:cs="Arial"/>
                <w:bCs/>
                <w:sz w:val="22"/>
                <w:szCs w:val="22"/>
              </w:rPr>
            </w:pPr>
            <w:r w:rsidRPr="003C706A">
              <w:rPr>
                <w:rFonts w:ascii="Arial" w:hAnsi="Arial" w:cs="Arial"/>
                <w:bCs/>
                <w:sz w:val="22"/>
                <w:szCs w:val="22"/>
              </w:rPr>
              <w:t>2</w:t>
            </w:r>
          </w:p>
        </w:tc>
        <w:tc>
          <w:tcPr>
            <w:tcW w:w="2414" w:type="pct"/>
            <w:tcBorders>
              <w:top w:val="nil"/>
              <w:left w:val="nil"/>
              <w:bottom w:val="single" w:sz="4" w:space="0" w:color="auto"/>
              <w:right w:val="single" w:sz="4" w:space="0" w:color="auto"/>
            </w:tcBorders>
            <w:vAlign w:val="center"/>
            <w:hideMark/>
          </w:tcPr>
          <w:p w14:paraId="50A5AABD" w14:textId="77777777" w:rsidR="003C706A" w:rsidRPr="003C706A" w:rsidRDefault="003C706A" w:rsidP="003C706A">
            <w:pPr>
              <w:ind w:hanging="294"/>
              <w:jc w:val="center"/>
              <w:rPr>
                <w:rFonts w:ascii="Arial" w:hAnsi="Arial" w:cs="Arial"/>
                <w:bCs/>
                <w:sz w:val="22"/>
                <w:szCs w:val="22"/>
              </w:rPr>
            </w:pPr>
            <w:r w:rsidRPr="003C706A">
              <w:rPr>
                <w:rFonts w:ascii="Arial" w:hAnsi="Arial" w:cs="Arial"/>
                <w:bCs/>
                <w:sz w:val="22"/>
                <w:szCs w:val="22"/>
              </w:rPr>
              <w:t>WPP-20 Wentylator powietrza pierwotnego-2 (2HLB10AN101)</w:t>
            </w:r>
          </w:p>
        </w:tc>
        <w:tc>
          <w:tcPr>
            <w:tcW w:w="601" w:type="pct"/>
            <w:tcBorders>
              <w:top w:val="nil"/>
              <w:left w:val="nil"/>
              <w:bottom w:val="single" w:sz="4" w:space="0" w:color="auto"/>
              <w:right w:val="single" w:sz="4" w:space="0" w:color="auto"/>
            </w:tcBorders>
            <w:vAlign w:val="center"/>
            <w:hideMark/>
          </w:tcPr>
          <w:p w14:paraId="7E93FFF4" w14:textId="77777777" w:rsidR="003C706A" w:rsidRPr="003C706A" w:rsidRDefault="003C706A" w:rsidP="003C706A">
            <w:pPr>
              <w:ind w:hanging="294"/>
              <w:jc w:val="center"/>
              <w:rPr>
                <w:rFonts w:ascii="Arial" w:hAnsi="Arial" w:cs="Arial"/>
                <w:bCs/>
                <w:sz w:val="22"/>
                <w:szCs w:val="22"/>
              </w:rPr>
            </w:pPr>
            <w:r w:rsidRPr="003C706A">
              <w:rPr>
                <w:rFonts w:ascii="Arial" w:hAnsi="Arial" w:cs="Arial"/>
                <w:bCs/>
                <w:sz w:val="22"/>
                <w:szCs w:val="22"/>
              </w:rPr>
              <w:t>AMB 560L4L BAFB</w:t>
            </w:r>
          </w:p>
        </w:tc>
        <w:tc>
          <w:tcPr>
            <w:tcW w:w="452" w:type="pct"/>
            <w:tcBorders>
              <w:top w:val="nil"/>
              <w:left w:val="nil"/>
              <w:bottom w:val="single" w:sz="4" w:space="0" w:color="auto"/>
              <w:right w:val="single" w:sz="4" w:space="0" w:color="auto"/>
            </w:tcBorders>
            <w:vAlign w:val="center"/>
            <w:hideMark/>
          </w:tcPr>
          <w:p w14:paraId="0ECF380B" w14:textId="77777777" w:rsidR="003C706A" w:rsidRPr="003C706A" w:rsidRDefault="003C706A" w:rsidP="003C706A">
            <w:pPr>
              <w:ind w:hanging="294"/>
              <w:jc w:val="center"/>
              <w:rPr>
                <w:rFonts w:ascii="Arial" w:hAnsi="Arial" w:cs="Arial"/>
                <w:bCs/>
                <w:sz w:val="22"/>
                <w:szCs w:val="22"/>
              </w:rPr>
            </w:pPr>
            <w:r w:rsidRPr="003C706A">
              <w:rPr>
                <w:rFonts w:ascii="Arial" w:hAnsi="Arial" w:cs="Arial"/>
                <w:bCs/>
                <w:sz w:val="22"/>
                <w:szCs w:val="22"/>
              </w:rPr>
              <w:t>3550</w:t>
            </w:r>
          </w:p>
        </w:tc>
        <w:tc>
          <w:tcPr>
            <w:tcW w:w="702" w:type="pct"/>
            <w:tcBorders>
              <w:top w:val="nil"/>
              <w:left w:val="nil"/>
              <w:bottom w:val="single" w:sz="4" w:space="0" w:color="auto"/>
              <w:right w:val="single" w:sz="4" w:space="0" w:color="auto"/>
            </w:tcBorders>
            <w:vAlign w:val="center"/>
            <w:hideMark/>
          </w:tcPr>
          <w:p w14:paraId="3EA5AFF9" w14:textId="77777777" w:rsidR="003C706A" w:rsidRPr="003C706A" w:rsidRDefault="003C706A" w:rsidP="003C706A">
            <w:pPr>
              <w:ind w:hanging="294"/>
              <w:jc w:val="center"/>
              <w:rPr>
                <w:rFonts w:ascii="Arial" w:hAnsi="Arial" w:cs="Arial"/>
                <w:bCs/>
                <w:sz w:val="22"/>
                <w:szCs w:val="22"/>
              </w:rPr>
            </w:pPr>
            <w:r w:rsidRPr="003C706A">
              <w:rPr>
                <w:rFonts w:ascii="Arial" w:hAnsi="Arial" w:cs="Arial"/>
                <w:bCs/>
                <w:sz w:val="22"/>
                <w:szCs w:val="22"/>
              </w:rPr>
              <w:t>3300</w:t>
            </w:r>
          </w:p>
        </w:tc>
        <w:tc>
          <w:tcPr>
            <w:tcW w:w="549" w:type="pct"/>
            <w:tcBorders>
              <w:top w:val="nil"/>
              <w:left w:val="nil"/>
              <w:bottom w:val="single" w:sz="4" w:space="0" w:color="auto"/>
              <w:right w:val="single" w:sz="4" w:space="0" w:color="auto"/>
            </w:tcBorders>
            <w:vAlign w:val="center"/>
            <w:hideMark/>
          </w:tcPr>
          <w:p w14:paraId="755CC336" w14:textId="77777777" w:rsidR="003C706A" w:rsidRPr="003C706A" w:rsidRDefault="003C706A" w:rsidP="003C706A">
            <w:pPr>
              <w:ind w:hanging="294"/>
              <w:jc w:val="center"/>
              <w:rPr>
                <w:rFonts w:ascii="Arial" w:hAnsi="Arial" w:cs="Arial"/>
                <w:bCs/>
                <w:sz w:val="22"/>
                <w:szCs w:val="22"/>
              </w:rPr>
            </w:pPr>
            <w:r w:rsidRPr="003C706A">
              <w:rPr>
                <w:rFonts w:ascii="Arial" w:hAnsi="Arial" w:cs="Arial"/>
                <w:bCs/>
                <w:sz w:val="22"/>
                <w:szCs w:val="22"/>
              </w:rPr>
              <w:t>1490</w:t>
            </w:r>
          </w:p>
        </w:tc>
      </w:tr>
      <w:tr w:rsidR="003C706A" w:rsidRPr="003C706A" w14:paraId="7323E1AF" w14:textId="77777777" w:rsidTr="003C706A">
        <w:trPr>
          <w:trHeight w:val="300"/>
        </w:trPr>
        <w:tc>
          <w:tcPr>
            <w:tcW w:w="282" w:type="pct"/>
            <w:tcBorders>
              <w:top w:val="nil"/>
              <w:left w:val="single" w:sz="4" w:space="0" w:color="auto"/>
              <w:bottom w:val="single" w:sz="4" w:space="0" w:color="auto"/>
              <w:right w:val="single" w:sz="4" w:space="0" w:color="auto"/>
            </w:tcBorders>
            <w:noWrap/>
            <w:vAlign w:val="bottom"/>
            <w:hideMark/>
          </w:tcPr>
          <w:p w14:paraId="32D4F6FC" w14:textId="77777777" w:rsidR="003C706A" w:rsidRPr="003C706A" w:rsidRDefault="003C706A" w:rsidP="003C706A">
            <w:pPr>
              <w:ind w:hanging="294"/>
              <w:jc w:val="center"/>
              <w:rPr>
                <w:rFonts w:ascii="Arial" w:hAnsi="Arial" w:cs="Arial"/>
                <w:bCs/>
                <w:sz w:val="22"/>
                <w:szCs w:val="22"/>
              </w:rPr>
            </w:pPr>
            <w:r w:rsidRPr="003C706A">
              <w:rPr>
                <w:rFonts w:ascii="Arial" w:hAnsi="Arial" w:cs="Arial"/>
                <w:bCs/>
                <w:sz w:val="22"/>
                <w:szCs w:val="22"/>
              </w:rPr>
              <w:t>3</w:t>
            </w:r>
          </w:p>
        </w:tc>
        <w:tc>
          <w:tcPr>
            <w:tcW w:w="2414" w:type="pct"/>
            <w:tcBorders>
              <w:top w:val="nil"/>
              <w:left w:val="nil"/>
              <w:bottom w:val="single" w:sz="4" w:space="0" w:color="auto"/>
              <w:right w:val="single" w:sz="4" w:space="0" w:color="auto"/>
            </w:tcBorders>
            <w:vAlign w:val="center"/>
            <w:hideMark/>
          </w:tcPr>
          <w:p w14:paraId="2F13EDFA" w14:textId="77777777" w:rsidR="003C706A" w:rsidRPr="003C706A" w:rsidRDefault="003C706A" w:rsidP="003C706A">
            <w:pPr>
              <w:ind w:hanging="294"/>
              <w:jc w:val="center"/>
              <w:rPr>
                <w:rFonts w:ascii="Arial" w:hAnsi="Arial" w:cs="Arial"/>
                <w:bCs/>
                <w:sz w:val="22"/>
                <w:szCs w:val="22"/>
              </w:rPr>
            </w:pPr>
            <w:r w:rsidRPr="003C706A">
              <w:rPr>
                <w:rFonts w:ascii="Arial" w:hAnsi="Arial" w:cs="Arial"/>
                <w:bCs/>
                <w:sz w:val="22"/>
                <w:szCs w:val="22"/>
              </w:rPr>
              <w:t>SFS-22(Dmuchawa_powietrza_do_fluidyzacji syfonu-22)</w:t>
            </w:r>
          </w:p>
        </w:tc>
        <w:tc>
          <w:tcPr>
            <w:tcW w:w="601" w:type="pct"/>
            <w:tcBorders>
              <w:top w:val="nil"/>
              <w:left w:val="nil"/>
              <w:bottom w:val="single" w:sz="4" w:space="0" w:color="auto"/>
              <w:right w:val="single" w:sz="4" w:space="0" w:color="auto"/>
            </w:tcBorders>
            <w:vAlign w:val="center"/>
            <w:hideMark/>
          </w:tcPr>
          <w:p w14:paraId="2A9D64CA" w14:textId="77777777" w:rsidR="003C706A" w:rsidRPr="003C706A" w:rsidRDefault="003C706A" w:rsidP="003C706A">
            <w:pPr>
              <w:ind w:hanging="294"/>
              <w:jc w:val="center"/>
              <w:rPr>
                <w:rFonts w:ascii="Arial" w:hAnsi="Arial" w:cs="Arial"/>
                <w:bCs/>
                <w:sz w:val="22"/>
                <w:szCs w:val="22"/>
              </w:rPr>
            </w:pPr>
            <w:r w:rsidRPr="003C706A">
              <w:rPr>
                <w:rFonts w:ascii="Arial" w:hAnsi="Arial" w:cs="Arial"/>
                <w:bCs/>
                <w:sz w:val="22"/>
                <w:szCs w:val="22"/>
              </w:rPr>
              <w:t>Sh 400 H8Am</w:t>
            </w:r>
          </w:p>
        </w:tc>
        <w:tc>
          <w:tcPr>
            <w:tcW w:w="452" w:type="pct"/>
            <w:tcBorders>
              <w:top w:val="nil"/>
              <w:left w:val="nil"/>
              <w:bottom w:val="single" w:sz="4" w:space="0" w:color="auto"/>
              <w:right w:val="single" w:sz="4" w:space="0" w:color="auto"/>
            </w:tcBorders>
            <w:vAlign w:val="center"/>
            <w:hideMark/>
          </w:tcPr>
          <w:p w14:paraId="73307278" w14:textId="77777777" w:rsidR="003C706A" w:rsidRPr="003C706A" w:rsidRDefault="003C706A" w:rsidP="003C706A">
            <w:pPr>
              <w:ind w:hanging="294"/>
              <w:jc w:val="center"/>
              <w:rPr>
                <w:rFonts w:ascii="Arial" w:hAnsi="Arial" w:cs="Arial"/>
                <w:bCs/>
                <w:sz w:val="22"/>
                <w:szCs w:val="22"/>
              </w:rPr>
            </w:pPr>
            <w:r w:rsidRPr="003C706A">
              <w:rPr>
                <w:rFonts w:ascii="Arial" w:hAnsi="Arial" w:cs="Arial"/>
                <w:bCs/>
                <w:sz w:val="22"/>
                <w:szCs w:val="22"/>
              </w:rPr>
              <w:t>250</w:t>
            </w:r>
          </w:p>
        </w:tc>
        <w:tc>
          <w:tcPr>
            <w:tcW w:w="702" w:type="pct"/>
            <w:tcBorders>
              <w:top w:val="nil"/>
              <w:left w:val="nil"/>
              <w:bottom w:val="single" w:sz="4" w:space="0" w:color="auto"/>
              <w:right w:val="single" w:sz="4" w:space="0" w:color="auto"/>
            </w:tcBorders>
            <w:vAlign w:val="center"/>
            <w:hideMark/>
          </w:tcPr>
          <w:p w14:paraId="24A464AD" w14:textId="77777777" w:rsidR="003C706A" w:rsidRPr="003C706A" w:rsidRDefault="003C706A" w:rsidP="003C706A">
            <w:pPr>
              <w:ind w:hanging="294"/>
              <w:jc w:val="center"/>
              <w:rPr>
                <w:rFonts w:ascii="Arial" w:hAnsi="Arial" w:cs="Arial"/>
                <w:bCs/>
                <w:sz w:val="22"/>
                <w:szCs w:val="22"/>
              </w:rPr>
            </w:pPr>
            <w:r w:rsidRPr="003C706A">
              <w:rPr>
                <w:rFonts w:ascii="Arial" w:hAnsi="Arial" w:cs="Arial"/>
                <w:bCs/>
                <w:sz w:val="22"/>
                <w:szCs w:val="22"/>
              </w:rPr>
              <w:t>6000</w:t>
            </w:r>
          </w:p>
        </w:tc>
        <w:tc>
          <w:tcPr>
            <w:tcW w:w="549" w:type="pct"/>
            <w:tcBorders>
              <w:top w:val="nil"/>
              <w:left w:val="nil"/>
              <w:bottom w:val="single" w:sz="4" w:space="0" w:color="auto"/>
              <w:right w:val="single" w:sz="4" w:space="0" w:color="auto"/>
            </w:tcBorders>
            <w:vAlign w:val="center"/>
            <w:hideMark/>
          </w:tcPr>
          <w:p w14:paraId="51B6F6B8" w14:textId="77777777" w:rsidR="003C706A" w:rsidRPr="003C706A" w:rsidRDefault="003C706A" w:rsidP="003C706A">
            <w:pPr>
              <w:ind w:hanging="294"/>
              <w:jc w:val="center"/>
              <w:rPr>
                <w:rFonts w:ascii="Arial" w:hAnsi="Arial" w:cs="Arial"/>
                <w:bCs/>
                <w:sz w:val="22"/>
                <w:szCs w:val="22"/>
              </w:rPr>
            </w:pPr>
            <w:r w:rsidRPr="003C706A">
              <w:rPr>
                <w:rFonts w:ascii="Arial" w:hAnsi="Arial" w:cs="Arial"/>
                <w:bCs/>
                <w:sz w:val="22"/>
                <w:szCs w:val="22"/>
              </w:rPr>
              <w:t>744</w:t>
            </w:r>
          </w:p>
        </w:tc>
      </w:tr>
    </w:tbl>
    <w:p w14:paraId="4295E58B" w14:textId="77777777" w:rsidR="003C706A" w:rsidRPr="003C706A" w:rsidRDefault="003C706A" w:rsidP="003C706A">
      <w:pPr>
        <w:ind w:hanging="294"/>
        <w:jc w:val="both"/>
        <w:rPr>
          <w:rFonts w:ascii="Arial" w:hAnsi="Arial" w:cs="Arial"/>
          <w:bCs/>
          <w:sz w:val="22"/>
          <w:szCs w:val="22"/>
        </w:rPr>
      </w:pPr>
    </w:p>
    <w:p w14:paraId="0B93DFCA" w14:textId="77777777" w:rsidR="003C706A" w:rsidRPr="003C706A" w:rsidRDefault="003C706A" w:rsidP="003C706A">
      <w:pPr>
        <w:numPr>
          <w:ilvl w:val="0"/>
          <w:numId w:val="73"/>
        </w:numPr>
        <w:jc w:val="both"/>
        <w:rPr>
          <w:rFonts w:ascii="Arial" w:hAnsi="Arial" w:cs="Arial"/>
          <w:bCs/>
          <w:sz w:val="22"/>
          <w:szCs w:val="22"/>
        </w:rPr>
      </w:pPr>
      <w:r w:rsidRPr="003C706A">
        <w:rPr>
          <w:rFonts w:ascii="Arial" w:hAnsi="Arial" w:cs="Arial"/>
          <w:bCs/>
          <w:sz w:val="22"/>
          <w:szCs w:val="22"/>
        </w:rPr>
        <w:t>WYKAZ PRAC</w:t>
      </w:r>
    </w:p>
    <w:p w14:paraId="42FCF723"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Dla wszystkich: dostarczenie niżej wymienionych łożysk, zabezpieczenie wkładek i podkładek centrujących, przegwintowanie i konserwacja otworów mocujących, zwrot opisanych łożysk po wymianie, oznaczenie silników z datą remontu, nazwą firmy oraz typami wymienionych łożysk.</w:t>
      </w:r>
    </w:p>
    <w:p w14:paraId="7DA1E0BD" w14:textId="77777777" w:rsidR="003C706A" w:rsidRPr="003C706A" w:rsidRDefault="003C706A" w:rsidP="003C706A">
      <w:pPr>
        <w:ind w:hanging="294"/>
        <w:jc w:val="both"/>
        <w:rPr>
          <w:rFonts w:ascii="Arial" w:hAnsi="Arial" w:cs="Arial"/>
          <w:bCs/>
          <w:sz w:val="22"/>
          <w:szCs w:val="22"/>
        </w:rPr>
      </w:pPr>
    </w:p>
    <w:p w14:paraId="4637A97F"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1.   UQWG 560LA2, 3568kW, 3,3kV, 2860-5560obr/min.</w:t>
      </w:r>
    </w:p>
    <w:p w14:paraId="606E4A45"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 xml:space="preserve">pomiary stanu dynamicznego silnika przed remontem, </w:t>
      </w:r>
    </w:p>
    <w:p w14:paraId="022430CE"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demontaż obudowy dźwiękochłonnej w zakresie umożliwiającym demontaż silnika,</w:t>
      </w:r>
    </w:p>
    <w:p w14:paraId="41710C5A"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demontaż balustrady osłaniającej zejście do kablowni znajdującej się przy punkcie sterowania miejscowego dla zasuw od pompy PZG-11 i wyłącz awaryjnego silnika PZG-11, wykonanie na czas remontu silnika przykrycia zejścia do kablowni blachą o odpowiedniej grubości zapewniającej możliwość przejazdu platformie transportującej silnik PZG-21.</w:t>
      </w:r>
    </w:p>
    <w:p w14:paraId="28F3B769"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demontaż rurociągów wody chłodzącej i oleju smarnego oraz ich zaślepienie,</w:t>
      </w:r>
    </w:p>
    <w:p w14:paraId="28CFF20A"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odpięcie kabli zasil. silnik, od grzejników postojowych, wentylatorów chłodzących oraz kabli od czujników pomiarowych i tachoprądnicy, rozsprzęglenie i demontaż silnika ze stanowiska pracy,</w:t>
      </w:r>
    </w:p>
    <w:p w14:paraId="4C853AA1"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transport silnika do remontu i z powrotem,</w:t>
      </w:r>
    </w:p>
    <w:p w14:paraId="2E2719E4"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 xml:space="preserve"> -</w:t>
      </w:r>
      <w:r w:rsidRPr="003C706A">
        <w:rPr>
          <w:rFonts w:ascii="Arial" w:hAnsi="Arial" w:cs="Arial"/>
          <w:bCs/>
          <w:sz w:val="22"/>
          <w:szCs w:val="22"/>
        </w:rPr>
        <w:tab/>
        <w:t>stojan: mycie i czyszczenie uzwojeń stojana, kontrola zaklinowania uzwojeń stojana, malowanie uzwojeń lakierem elektroizolacyjnym; kontrola gniazd łożyskowych panewek, uszczelnień oraz pozostałych elementów węzłów łożyskowych, czyszczenie i próba ciśnieniowa chłodnicy powietrza, sprawdzenie czujników temperatury uzwojeń, łożysk, oraz grzejników postojowych, usunięcie ognisk korozji i uzupełnienie ubytków lakieru korpusu silnika.</w:t>
      </w:r>
    </w:p>
    <w:p w14:paraId="2D190CC8"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 xml:space="preserve">- </w:t>
      </w:r>
      <w:r w:rsidRPr="003C706A">
        <w:rPr>
          <w:rFonts w:ascii="Arial" w:hAnsi="Arial" w:cs="Arial"/>
          <w:bCs/>
          <w:sz w:val="22"/>
          <w:szCs w:val="22"/>
        </w:rPr>
        <w:tab/>
        <w:t>przegląd silników wentylatorów chłodzących (2szt) z wymianą łożysk DE 6208 2Z/C3; NDE  6207 2Z/C3,</w:t>
      </w:r>
    </w:p>
    <w:p w14:paraId="350C1D0A"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próby i pomiary elektryczne,</w:t>
      </w:r>
    </w:p>
    <w:p w14:paraId="2CC2CDF1"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 xml:space="preserve">wirnik: kontrola klatki wirnika i zaklinowania, kontrola wymiarów: czopów łożyskowych,   końcówek wału, uszczelnień labiryntowych,  </w:t>
      </w:r>
    </w:p>
    <w:p w14:paraId="48637110"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kontrola panewek łożyskowych,</w:t>
      </w:r>
    </w:p>
    <w:p w14:paraId="29F55CD6"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 xml:space="preserve">kontrola przewietrzników; wyważenie dynamiczne wirnika,  </w:t>
      </w:r>
    </w:p>
    <w:p w14:paraId="44F75868"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próby i pomiary elektryczne,</w:t>
      </w:r>
    </w:p>
    <w:p w14:paraId="60075F60"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montaż silnika na stanowisku pracy – ustawienie, osiowanie, podłączenie w/w kabli zasilających i pomiarowych, oraz rur układu wody chłodzącej i oleju smarnego łożysk.</w:t>
      </w:r>
    </w:p>
    <w:p w14:paraId="15E2DEAA"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montaż obudowy dźwiękochłonnej silnika,</w:t>
      </w:r>
    </w:p>
    <w:p w14:paraId="3B84CBBE"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ruch próbny oraz pomiary stanu dynamicznego silnika po zesprzęgleniu z pompą.</w:t>
      </w:r>
    </w:p>
    <w:p w14:paraId="70890366"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przywrócenie do stanu początkowego balustrady osłaniającej zejście do kablowni j/w.</w:t>
      </w:r>
    </w:p>
    <w:p w14:paraId="535455EB" w14:textId="77777777" w:rsidR="003C706A" w:rsidRPr="003C706A" w:rsidRDefault="003C706A" w:rsidP="003C706A">
      <w:pPr>
        <w:ind w:hanging="294"/>
        <w:jc w:val="both"/>
        <w:rPr>
          <w:rFonts w:ascii="Arial" w:hAnsi="Arial" w:cs="Arial"/>
          <w:bCs/>
          <w:sz w:val="22"/>
          <w:szCs w:val="22"/>
        </w:rPr>
      </w:pPr>
    </w:p>
    <w:p w14:paraId="3770A5A7"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2.   AMB 560L4L BAFB, 3550kW, 3,3kV, 1490obr./min.</w:t>
      </w:r>
    </w:p>
    <w:p w14:paraId="778FDACC" w14:textId="77777777" w:rsidR="003C706A" w:rsidRPr="003C706A" w:rsidRDefault="003C706A" w:rsidP="003C706A">
      <w:pPr>
        <w:ind w:hanging="294"/>
        <w:jc w:val="both"/>
        <w:rPr>
          <w:rFonts w:ascii="Arial" w:hAnsi="Arial" w:cs="Arial"/>
          <w:bCs/>
          <w:sz w:val="22"/>
          <w:szCs w:val="22"/>
        </w:rPr>
      </w:pPr>
    </w:p>
    <w:p w14:paraId="64C9A9DC"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 xml:space="preserve">pomiary stanu dynamicznego silnika przed remontem, </w:t>
      </w:r>
    </w:p>
    <w:p w14:paraId="2786508A"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lastRenderedPageBreak/>
        <w:t>-</w:t>
      </w:r>
      <w:r w:rsidRPr="003C706A">
        <w:rPr>
          <w:rFonts w:ascii="Arial" w:hAnsi="Arial" w:cs="Arial"/>
          <w:bCs/>
          <w:sz w:val="22"/>
          <w:szCs w:val="22"/>
        </w:rPr>
        <w:tab/>
        <w:t>odpięcie kabli zasil. silnik, od grzejników postojowych oraz kabli od czujników pomiarowych, rozsprzęglenie i demontaż silników ze stanowiska pracy,</w:t>
      </w:r>
    </w:p>
    <w:p w14:paraId="66CC7C06"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transport silników do remontu i z powrotem,</w:t>
      </w:r>
    </w:p>
    <w:p w14:paraId="4DBECD5E"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stojan: mycie i czyszczenie uzwojeń stojana, kontrola zaklinowania uzwojeń stojana, malowanie uzwojeń lakierem elektroizolacyjnym; kontrola gniazd tarcz łożyskowych oraz pozostałych elementów węzłów łożyskowych, wymiana uszczelek i czyszczenie wkładów chłodnic wodnych chłodnic powietrza z wykonaniem próby ciśnieniowej (max 1,0 MPa), sprawdzenie czujników temperatury uzwojeń, łożysk, oraz grzejników postojowych, usunięcie ognisk korozji i zabezpieczenie antykorozyjne korpusu silnika poprzez malowanie powierzchni.</w:t>
      </w:r>
    </w:p>
    <w:p w14:paraId="2BD96B29"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próby i pomiary elektryczne.</w:t>
      </w:r>
    </w:p>
    <w:p w14:paraId="4EF0DFD5"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 xml:space="preserve">wirnik: kontrola klatki wirnika, kontrola wymiarów: czopów łożyskowych, końcówek wału, uszczelnień labiryntowych,  </w:t>
      </w:r>
    </w:p>
    <w:p w14:paraId="09C7C35A"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wymiana łożysk:</w:t>
      </w:r>
    </w:p>
    <w:p w14:paraId="4F9E066C"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NU234E.M1.C3, 6034.C3 – str. N; NU234E.M1.C3 – str. P.</w:t>
      </w:r>
    </w:p>
    <w:p w14:paraId="7C6935F2"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kontrola przewietrzników; wyważenie dynamiczne wirnika;  próby i pomiary elektryczne,</w:t>
      </w:r>
    </w:p>
    <w:p w14:paraId="6B478783"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montaż silników na stanowisku pracy – ustawienie, osiowanie, podłączenie w/w kabli zasilających i pomiarowych,</w:t>
      </w:r>
    </w:p>
    <w:p w14:paraId="32269D82"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ruch próbny oraz pomiary stanu dynamicznego silnika po zesprzęgleniu z wentylatorem.</w:t>
      </w:r>
    </w:p>
    <w:p w14:paraId="0E7553E1" w14:textId="77777777" w:rsidR="003C706A" w:rsidRPr="003C706A" w:rsidRDefault="003C706A" w:rsidP="003C706A">
      <w:pPr>
        <w:ind w:hanging="294"/>
        <w:jc w:val="both"/>
        <w:rPr>
          <w:rFonts w:ascii="Arial" w:hAnsi="Arial" w:cs="Arial"/>
          <w:bCs/>
          <w:sz w:val="22"/>
          <w:szCs w:val="22"/>
        </w:rPr>
      </w:pPr>
    </w:p>
    <w:p w14:paraId="461F9570"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3.</w:t>
      </w:r>
      <w:r w:rsidRPr="003C706A">
        <w:rPr>
          <w:rFonts w:ascii="Arial" w:hAnsi="Arial" w:cs="Arial"/>
          <w:bCs/>
          <w:sz w:val="22"/>
          <w:szCs w:val="22"/>
        </w:rPr>
        <w:tab/>
        <w:t>Sh 400 H8Am, 250kW, 6kV, 744obr/min.</w:t>
      </w:r>
    </w:p>
    <w:p w14:paraId="44B4B417" w14:textId="77777777" w:rsidR="003C706A" w:rsidRPr="003C706A" w:rsidRDefault="003C706A" w:rsidP="003C706A">
      <w:pPr>
        <w:ind w:hanging="294"/>
        <w:jc w:val="both"/>
        <w:rPr>
          <w:rFonts w:ascii="Arial" w:hAnsi="Arial" w:cs="Arial"/>
          <w:bCs/>
          <w:sz w:val="22"/>
          <w:szCs w:val="22"/>
        </w:rPr>
      </w:pPr>
    </w:p>
    <w:p w14:paraId="636DBE5B"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pomiary stanu dynamicznego silnika przed remontem,</w:t>
      </w:r>
    </w:p>
    <w:p w14:paraId="042C8766"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odpięcie kabli zasilających, rozsprzęglenie i demontaż silnika ze stanowiska pracy, transport do zakładu remontowego, demontaż częściowy osłony dźwiękochłonnej na potrzeby demontażu silnika</w:t>
      </w:r>
    </w:p>
    <w:p w14:paraId="3B52FB78"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 xml:space="preserve">przegląd silnika - czyszczenie uzwojeń stojana; kontrola klinowania uzwojeń stojana, pokrycie uzwojeń lakierem elektroizolacyjnym i ich suszenie, kontrola wirnika i jego wyważenie dynamiczne, </w:t>
      </w:r>
    </w:p>
    <w:p w14:paraId="7985F2E5"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wymiana łożysk:</w:t>
      </w:r>
    </w:p>
    <w:p w14:paraId="22C44643"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 xml:space="preserve">      NU 324EM1 – str. N, 6322MC3 str. PN </w:t>
      </w:r>
    </w:p>
    <w:p w14:paraId="5EC8309C"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próby i pomiary elektryczne,</w:t>
      </w:r>
    </w:p>
    <w:p w14:paraId="40FDBA52"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 xml:space="preserve">dostarczenie silnika do Elektrowni Siersza, montaż silnika na stanowisko pracy, </w:t>
      </w:r>
    </w:p>
    <w:p w14:paraId="60E1B9F9"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ustawienie i osiowanie silnika, podłączenie kabli zasilających, ruch próbny silnika na biegu  jałowym oraz pomiar drgań łożysk silnika,</w:t>
      </w:r>
    </w:p>
    <w:p w14:paraId="4EA86BA9"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 xml:space="preserve">- </w:t>
      </w:r>
      <w:r w:rsidRPr="003C706A">
        <w:rPr>
          <w:rFonts w:ascii="Arial" w:hAnsi="Arial" w:cs="Arial"/>
          <w:bCs/>
          <w:sz w:val="22"/>
          <w:szCs w:val="22"/>
        </w:rPr>
        <w:tab/>
        <w:t>przywrócenie do stanu początkowego osłony dźwiękochłonnej,</w:t>
      </w:r>
    </w:p>
    <w:p w14:paraId="2E3702F2" w14:textId="77777777" w:rsidR="003C706A" w:rsidRPr="003C706A" w:rsidRDefault="003C706A" w:rsidP="003C706A">
      <w:pPr>
        <w:ind w:hanging="294"/>
        <w:jc w:val="both"/>
        <w:rPr>
          <w:rFonts w:ascii="Arial" w:hAnsi="Arial" w:cs="Arial"/>
          <w:bCs/>
          <w:sz w:val="22"/>
          <w:szCs w:val="22"/>
        </w:rPr>
      </w:pPr>
      <w:r w:rsidRPr="003C706A">
        <w:rPr>
          <w:rFonts w:ascii="Arial" w:hAnsi="Arial" w:cs="Arial"/>
          <w:bCs/>
          <w:sz w:val="22"/>
          <w:szCs w:val="22"/>
        </w:rPr>
        <w:t>-</w:t>
      </w:r>
      <w:r w:rsidRPr="003C706A">
        <w:rPr>
          <w:rFonts w:ascii="Arial" w:hAnsi="Arial" w:cs="Arial"/>
          <w:bCs/>
          <w:sz w:val="22"/>
          <w:szCs w:val="22"/>
        </w:rPr>
        <w:tab/>
        <w:t>zesprzęglenie silnika z dmuchawą oraz pomiary stanu dynamicznego maszyny po zakończonym remoncie.</w:t>
      </w:r>
    </w:p>
    <w:p w14:paraId="0F78BB82" w14:textId="77777777" w:rsidR="003C706A" w:rsidRPr="003C706A" w:rsidRDefault="003C706A" w:rsidP="003C706A">
      <w:pPr>
        <w:ind w:hanging="294"/>
        <w:jc w:val="both"/>
        <w:rPr>
          <w:rFonts w:ascii="Arial" w:hAnsi="Arial" w:cs="Arial"/>
          <w:bCs/>
          <w:sz w:val="22"/>
          <w:szCs w:val="22"/>
        </w:rPr>
      </w:pPr>
    </w:p>
    <w:p w14:paraId="0B4C7FA2" w14:textId="0C56DC96" w:rsidR="003C706A" w:rsidRPr="003C706A" w:rsidRDefault="003C706A" w:rsidP="003C706A">
      <w:pPr>
        <w:pStyle w:val="Akapitzlist"/>
        <w:numPr>
          <w:ilvl w:val="0"/>
          <w:numId w:val="73"/>
        </w:numPr>
        <w:jc w:val="both"/>
        <w:rPr>
          <w:rFonts w:ascii="Arial" w:hAnsi="Arial" w:cs="Arial"/>
          <w:bCs/>
          <w:sz w:val="22"/>
          <w:szCs w:val="22"/>
        </w:rPr>
      </w:pPr>
      <w:r w:rsidRPr="003C706A">
        <w:rPr>
          <w:rFonts w:ascii="Arial" w:hAnsi="Arial" w:cs="Arial"/>
          <w:bCs/>
          <w:sz w:val="22"/>
          <w:szCs w:val="22"/>
        </w:rPr>
        <w:t>Podstawowe obowiązki Wykonawcy:</w:t>
      </w:r>
    </w:p>
    <w:p w14:paraId="10C91DEE" w14:textId="77777777" w:rsidR="003C706A" w:rsidRPr="003C706A" w:rsidRDefault="003C706A" w:rsidP="003C706A">
      <w:pPr>
        <w:numPr>
          <w:ilvl w:val="2"/>
          <w:numId w:val="75"/>
        </w:numPr>
        <w:jc w:val="both"/>
        <w:rPr>
          <w:rFonts w:ascii="Arial" w:hAnsi="Arial" w:cs="Arial"/>
          <w:bCs/>
          <w:sz w:val="22"/>
          <w:szCs w:val="22"/>
        </w:rPr>
      </w:pPr>
      <w:r w:rsidRPr="003C706A">
        <w:rPr>
          <w:rFonts w:ascii="Arial" w:hAnsi="Arial" w:cs="Arial"/>
          <w:bCs/>
          <w:sz w:val="22"/>
          <w:szCs w:val="22"/>
        </w:rPr>
        <w:t>wykonanie Przedmiotu Zamówienia z należytą starannością, zgodnie ze złożoną ofertą i zasadami wiedzy technicznej oraz obowiązującymi normami,</w:t>
      </w:r>
    </w:p>
    <w:p w14:paraId="0E8DF028" w14:textId="14A3C6C5" w:rsidR="003C706A" w:rsidRPr="003C706A" w:rsidRDefault="003C706A" w:rsidP="003C706A">
      <w:pPr>
        <w:numPr>
          <w:ilvl w:val="2"/>
          <w:numId w:val="75"/>
        </w:numPr>
        <w:jc w:val="both"/>
        <w:rPr>
          <w:rFonts w:ascii="Arial" w:hAnsi="Arial" w:cs="Arial"/>
          <w:bCs/>
          <w:sz w:val="22"/>
          <w:szCs w:val="22"/>
        </w:rPr>
      </w:pPr>
      <w:r w:rsidRPr="003C706A">
        <w:rPr>
          <w:rFonts w:ascii="Arial" w:hAnsi="Arial" w:cs="Arial"/>
          <w:bCs/>
          <w:sz w:val="22"/>
          <w:szCs w:val="22"/>
        </w:rPr>
        <w:t xml:space="preserve">udział w komisjach odbiorczych prac, </w:t>
      </w:r>
    </w:p>
    <w:p w14:paraId="7642E6F3" w14:textId="77777777" w:rsidR="003C706A" w:rsidRPr="003C706A" w:rsidRDefault="003C706A" w:rsidP="003C706A">
      <w:pPr>
        <w:numPr>
          <w:ilvl w:val="2"/>
          <w:numId w:val="75"/>
        </w:numPr>
        <w:jc w:val="both"/>
        <w:rPr>
          <w:rFonts w:ascii="Arial" w:hAnsi="Arial" w:cs="Arial"/>
          <w:bCs/>
          <w:sz w:val="22"/>
          <w:szCs w:val="22"/>
        </w:rPr>
      </w:pPr>
      <w:r w:rsidRPr="003C706A">
        <w:rPr>
          <w:rFonts w:ascii="Arial" w:hAnsi="Arial" w:cs="Arial"/>
          <w:bCs/>
          <w:sz w:val="22"/>
          <w:szCs w:val="22"/>
        </w:rPr>
        <w:t>oddanie Przedmiotu Zamówienia w umówionym terminie,</w:t>
      </w:r>
    </w:p>
    <w:p w14:paraId="7FA2EFDC" w14:textId="77777777" w:rsidR="003C706A" w:rsidRPr="003C706A" w:rsidRDefault="003C706A" w:rsidP="003C706A">
      <w:pPr>
        <w:numPr>
          <w:ilvl w:val="2"/>
          <w:numId w:val="75"/>
        </w:numPr>
        <w:jc w:val="both"/>
        <w:rPr>
          <w:rFonts w:ascii="Arial" w:hAnsi="Arial" w:cs="Arial"/>
          <w:bCs/>
          <w:sz w:val="22"/>
          <w:szCs w:val="22"/>
        </w:rPr>
      </w:pPr>
      <w:r w:rsidRPr="003C706A">
        <w:rPr>
          <w:rFonts w:ascii="Arial" w:hAnsi="Arial" w:cs="Arial"/>
          <w:bCs/>
          <w:sz w:val="22"/>
          <w:szCs w:val="22"/>
        </w:rPr>
        <w:t>zapewnienie sprzętu niezbędnego do wykonania Przedmiotu Zamówienia,</w:t>
      </w:r>
    </w:p>
    <w:p w14:paraId="28D8C73B" w14:textId="77777777" w:rsidR="003C706A" w:rsidRPr="003C706A" w:rsidRDefault="003C706A" w:rsidP="003C706A">
      <w:pPr>
        <w:numPr>
          <w:ilvl w:val="2"/>
          <w:numId w:val="75"/>
        </w:numPr>
        <w:jc w:val="both"/>
        <w:rPr>
          <w:rFonts w:ascii="Arial" w:hAnsi="Arial" w:cs="Arial"/>
          <w:bCs/>
          <w:sz w:val="22"/>
          <w:szCs w:val="22"/>
        </w:rPr>
      </w:pPr>
      <w:r w:rsidRPr="003C706A">
        <w:rPr>
          <w:rFonts w:ascii="Arial" w:hAnsi="Arial" w:cs="Arial"/>
          <w:bCs/>
          <w:sz w:val="22"/>
          <w:szCs w:val="22"/>
        </w:rPr>
        <w:t>zatrudnienie takiej ilości osób, jaka jest konieczna dla terminowego i wysokiej jakości wykonania Przedmiotu Zamówienia.</w:t>
      </w:r>
    </w:p>
    <w:p w14:paraId="7359C364" w14:textId="41B5AC3F" w:rsidR="009803D3" w:rsidRPr="003C706A" w:rsidRDefault="009803D3" w:rsidP="003D53D3">
      <w:pPr>
        <w:ind w:hanging="294"/>
        <w:jc w:val="both"/>
        <w:rPr>
          <w:rFonts w:ascii="Arial" w:hAnsi="Arial" w:cs="Arial"/>
          <w:bCs/>
          <w:sz w:val="22"/>
          <w:szCs w:val="22"/>
        </w:rPr>
      </w:pPr>
    </w:p>
    <w:p w14:paraId="4F958C8C" w14:textId="33383638" w:rsidR="0015612A" w:rsidRPr="003C706A" w:rsidRDefault="0015612A" w:rsidP="00892767">
      <w:pPr>
        <w:ind w:hanging="294"/>
        <w:jc w:val="both"/>
        <w:rPr>
          <w:rFonts w:ascii="Arial" w:hAnsi="Arial" w:cs="Arial"/>
          <w:bCs/>
          <w:sz w:val="22"/>
          <w:szCs w:val="22"/>
        </w:rPr>
        <w:sectPr w:rsidR="0015612A" w:rsidRPr="003C706A" w:rsidSect="00667873">
          <w:pgSz w:w="11906" w:h="16838"/>
          <w:pgMar w:top="851" w:right="991" w:bottom="284" w:left="1134" w:header="567" w:footer="510" w:gutter="0"/>
          <w:cols w:space="708"/>
          <w:docGrid w:linePitch="360"/>
        </w:sectPr>
      </w:pPr>
      <w:r w:rsidRPr="003C706A">
        <w:rPr>
          <w:rFonts w:ascii="Arial" w:eastAsia="Arial Unicode MS" w:hAnsi="Arial" w:cs="Arial"/>
          <w:bCs/>
          <w:color w:val="000000"/>
          <w:sz w:val="22"/>
          <w:szCs w:val="22"/>
        </w:rPr>
        <w:t>.</w:t>
      </w:r>
    </w:p>
    <w:p w14:paraId="3D911CB0" w14:textId="77777777" w:rsidR="000B6F61" w:rsidRPr="003C706A" w:rsidRDefault="000B6F61" w:rsidP="000B6F61">
      <w:pPr>
        <w:spacing w:line="276" w:lineRule="auto"/>
        <w:jc w:val="right"/>
        <w:rPr>
          <w:rFonts w:ascii="Arial" w:eastAsia="Calibri" w:hAnsi="Arial" w:cs="Arial"/>
          <w:b/>
          <w:color w:val="000000" w:themeColor="text1"/>
          <w:sz w:val="22"/>
          <w:szCs w:val="22"/>
        </w:rPr>
      </w:pPr>
      <w:bookmarkStart w:id="2" w:name="_Hlk210288231"/>
      <w:r w:rsidRPr="003C706A">
        <w:rPr>
          <w:rFonts w:ascii="Arial" w:eastAsia="Calibri" w:hAnsi="Arial" w:cs="Arial"/>
          <w:b/>
          <w:color w:val="000000" w:themeColor="text1"/>
          <w:sz w:val="22"/>
          <w:szCs w:val="22"/>
        </w:rPr>
        <w:lastRenderedPageBreak/>
        <w:t>Załącznik nr 3 do Istotnych Zapisów Zlecenia</w:t>
      </w:r>
    </w:p>
    <w:p w14:paraId="03067404" w14:textId="77777777" w:rsidR="000B6F61" w:rsidRPr="003C706A" w:rsidRDefault="000B6F61" w:rsidP="000B6F61">
      <w:pPr>
        <w:spacing w:line="276" w:lineRule="auto"/>
        <w:jc w:val="right"/>
        <w:rPr>
          <w:rFonts w:ascii="Arial" w:eastAsia="Calibri" w:hAnsi="Arial" w:cs="Arial"/>
          <w:b/>
          <w:color w:val="000000" w:themeColor="text1"/>
          <w:sz w:val="22"/>
          <w:szCs w:val="22"/>
        </w:rPr>
      </w:pPr>
    </w:p>
    <w:p w14:paraId="299D7C65" w14:textId="77777777" w:rsidR="000B6F61" w:rsidRPr="003C706A" w:rsidRDefault="000B6F61" w:rsidP="000B6F61">
      <w:pPr>
        <w:spacing w:after="120" w:line="276" w:lineRule="auto"/>
        <w:jc w:val="center"/>
        <w:rPr>
          <w:rFonts w:ascii="Arial" w:eastAsia="Calibri" w:hAnsi="Arial" w:cs="Arial"/>
          <w:b/>
          <w:color w:val="000000" w:themeColor="text1"/>
          <w:sz w:val="22"/>
          <w:szCs w:val="22"/>
        </w:rPr>
      </w:pPr>
      <w:r w:rsidRPr="003C706A">
        <w:rPr>
          <w:rFonts w:ascii="Arial" w:eastAsia="Calibri" w:hAnsi="Arial" w:cs="Arial"/>
          <w:b/>
          <w:color w:val="000000" w:themeColor="text1"/>
          <w:sz w:val="22"/>
          <w:szCs w:val="22"/>
        </w:rPr>
        <w:t>WARUNKI UBEZPIECZENIA</w:t>
      </w:r>
    </w:p>
    <w:p w14:paraId="19B9F85A" w14:textId="77777777" w:rsidR="000B6F61" w:rsidRPr="003C706A" w:rsidRDefault="000B6F61" w:rsidP="000B6F61">
      <w:pPr>
        <w:numPr>
          <w:ilvl w:val="0"/>
          <w:numId w:val="42"/>
        </w:numPr>
        <w:spacing w:after="120"/>
        <w:ind w:left="425" w:hanging="425"/>
        <w:jc w:val="both"/>
        <w:rPr>
          <w:rFonts w:ascii="Arial" w:eastAsia="Calibri" w:hAnsi="Arial" w:cs="Arial"/>
          <w:sz w:val="22"/>
          <w:szCs w:val="22"/>
        </w:rPr>
      </w:pPr>
      <w:r w:rsidRPr="003C706A">
        <w:rPr>
          <w:rFonts w:ascii="Arial" w:eastAsia="Calibri" w:hAnsi="Arial" w:cs="Arial"/>
          <w:sz w:val="22"/>
          <w:szCs w:val="22"/>
        </w:rPr>
        <w:t>Wykonawca utrzyma w mocy, co najmniej przez okres związania niniejszą Umową oraz zapewni ciągłość ubezpieczenia odpowiedzialności cywilnej (OC), w którym rodzaj działalności objętej ochroną będzie zgodny z zakresem prac wykonywanych w ramach Umowy.</w:t>
      </w:r>
    </w:p>
    <w:p w14:paraId="0E794E05" w14:textId="77777777" w:rsidR="000B6F61" w:rsidRPr="003C706A" w:rsidRDefault="000B6F61" w:rsidP="000B6F61">
      <w:pPr>
        <w:numPr>
          <w:ilvl w:val="0"/>
          <w:numId w:val="42"/>
        </w:numPr>
        <w:spacing w:after="120"/>
        <w:ind w:left="425" w:hanging="425"/>
        <w:jc w:val="both"/>
        <w:rPr>
          <w:rFonts w:ascii="Arial" w:eastAsia="Calibri" w:hAnsi="Arial" w:cs="Arial"/>
          <w:sz w:val="22"/>
          <w:szCs w:val="22"/>
        </w:rPr>
      </w:pPr>
      <w:r w:rsidRPr="003C706A">
        <w:rPr>
          <w:rFonts w:ascii="Arial" w:eastAsia="Calibri" w:hAnsi="Arial" w:cs="Arial"/>
          <w:sz w:val="22"/>
          <w:szCs w:val="22"/>
        </w:rPr>
        <w:t>Jeżeli Wykonawcą jest konsorcjum, wymogi ubezpieczeniowe określone w niniejszym paragrafie powinien spełniać każdy z jego członków</w:t>
      </w:r>
    </w:p>
    <w:p w14:paraId="5EB2C791" w14:textId="77777777" w:rsidR="000B6F61" w:rsidRPr="003C706A" w:rsidRDefault="000B6F61" w:rsidP="000B6F61">
      <w:pPr>
        <w:numPr>
          <w:ilvl w:val="0"/>
          <w:numId w:val="42"/>
        </w:numPr>
        <w:spacing w:after="120"/>
        <w:ind w:left="425" w:hanging="425"/>
        <w:jc w:val="both"/>
        <w:rPr>
          <w:rFonts w:ascii="Arial" w:eastAsia="Calibri" w:hAnsi="Arial" w:cs="Arial"/>
          <w:sz w:val="22"/>
          <w:szCs w:val="22"/>
        </w:rPr>
      </w:pPr>
      <w:r w:rsidRPr="003C706A">
        <w:rPr>
          <w:rFonts w:ascii="Arial" w:eastAsia="Calibri"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0B9EF6E5" w14:textId="77777777" w:rsidR="000B6F61" w:rsidRPr="003C706A" w:rsidRDefault="000B6F61" w:rsidP="000B6F61">
      <w:pPr>
        <w:numPr>
          <w:ilvl w:val="0"/>
          <w:numId w:val="42"/>
        </w:numPr>
        <w:spacing w:after="120"/>
        <w:ind w:left="425" w:hanging="425"/>
        <w:jc w:val="both"/>
        <w:rPr>
          <w:rFonts w:ascii="Arial" w:hAnsi="Arial" w:cs="Arial"/>
          <w:iCs/>
          <w:sz w:val="22"/>
          <w:szCs w:val="22"/>
        </w:rPr>
      </w:pPr>
      <w:r w:rsidRPr="003C706A">
        <w:rPr>
          <w:rFonts w:ascii="Arial" w:eastAsia="Calibri" w:hAnsi="Arial" w:cs="Arial"/>
          <w:sz w:val="22"/>
          <w:szCs w:val="22"/>
        </w:rPr>
        <w:t>Dodatkowo</w:t>
      </w:r>
      <w:r w:rsidRPr="003C706A">
        <w:rPr>
          <w:rFonts w:ascii="Arial" w:hAnsi="Arial" w:cs="Arial"/>
          <w:iCs/>
          <w:sz w:val="22"/>
          <w:szCs w:val="22"/>
        </w:rPr>
        <w:t>, zakres ubezpieczenia będzie uwzględniał:</w:t>
      </w:r>
    </w:p>
    <w:p w14:paraId="6C727446" w14:textId="77777777" w:rsidR="000B6F61" w:rsidRPr="003C706A" w:rsidRDefault="000B6F61" w:rsidP="000B6F61">
      <w:pPr>
        <w:pStyle w:val="Akapitzlist"/>
        <w:widowControl w:val="0"/>
        <w:numPr>
          <w:ilvl w:val="0"/>
          <w:numId w:val="43"/>
        </w:numPr>
        <w:spacing w:before="120" w:after="120"/>
        <w:ind w:left="499" w:hanging="357"/>
        <w:contextualSpacing w:val="0"/>
        <w:jc w:val="both"/>
        <w:rPr>
          <w:rFonts w:ascii="Arial" w:eastAsia="Calibri" w:hAnsi="Arial" w:cs="Arial"/>
          <w:sz w:val="22"/>
          <w:szCs w:val="22"/>
        </w:rPr>
      </w:pPr>
      <w:r w:rsidRPr="003C706A">
        <w:rPr>
          <w:rFonts w:ascii="Arial" w:eastAsia="Calibri" w:hAnsi="Arial" w:cs="Arial"/>
          <w:sz w:val="22"/>
          <w:szCs w:val="22"/>
        </w:rPr>
        <w:t xml:space="preserve">szkody spowodowane przez pojazdy nie podlegające obowiązkowemu ubezpieczeniu odpowiedzialności cywilnej posiadaczy pojazdów mechanicznych o ile będą wykorzystywane do realizacji Umowy. </w:t>
      </w:r>
    </w:p>
    <w:p w14:paraId="7DE38D66" w14:textId="77777777" w:rsidR="000B6F61" w:rsidRPr="003C706A" w:rsidRDefault="000B6F61" w:rsidP="000B6F61">
      <w:pPr>
        <w:pStyle w:val="Akapitzlist"/>
        <w:widowControl w:val="0"/>
        <w:numPr>
          <w:ilvl w:val="0"/>
          <w:numId w:val="43"/>
        </w:numPr>
        <w:spacing w:before="120" w:after="120"/>
        <w:ind w:left="499" w:hanging="357"/>
        <w:contextualSpacing w:val="0"/>
        <w:jc w:val="both"/>
        <w:rPr>
          <w:rFonts w:ascii="Arial" w:eastAsia="Calibri" w:hAnsi="Arial" w:cs="Arial"/>
          <w:sz w:val="22"/>
          <w:szCs w:val="22"/>
        </w:rPr>
      </w:pPr>
      <w:r w:rsidRPr="003C706A">
        <w:rPr>
          <w:rFonts w:ascii="Arial" w:eastAsia="Calibri" w:hAnsi="Arial" w:cs="Arial"/>
          <w:sz w:val="22"/>
          <w:szCs w:val="22"/>
        </w:rPr>
        <w:t>szkody powstałe po wykonaniu pracy lub usługi wynikłe z nienależytego wykonania zobowiązania lub z czynu niedozwolonego;</w:t>
      </w:r>
    </w:p>
    <w:p w14:paraId="1DB47885" w14:textId="77777777" w:rsidR="000B6F61" w:rsidRPr="003C706A" w:rsidRDefault="000B6F61" w:rsidP="000B6F61">
      <w:pPr>
        <w:pStyle w:val="Akapitzlist"/>
        <w:widowControl w:val="0"/>
        <w:numPr>
          <w:ilvl w:val="0"/>
          <w:numId w:val="43"/>
        </w:numPr>
        <w:spacing w:before="120" w:after="120"/>
        <w:ind w:left="499" w:hanging="357"/>
        <w:contextualSpacing w:val="0"/>
        <w:jc w:val="both"/>
        <w:rPr>
          <w:rFonts w:ascii="Arial" w:eastAsia="Calibri" w:hAnsi="Arial" w:cs="Arial"/>
          <w:sz w:val="22"/>
          <w:szCs w:val="22"/>
        </w:rPr>
      </w:pPr>
      <w:r w:rsidRPr="003C706A">
        <w:rPr>
          <w:rFonts w:ascii="Arial" w:eastAsia="Calibri" w:hAnsi="Arial" w:cs="Arial"/>
          <w:sz w:val="22"/>
          <w:szCs w:val="22"/>
        </w:rPr>
        <w:t>szkody powstałe wskutek rażącego niedbalstwa;</w:t>
      </w:r>
    </w:p>
    <w:p w14:paraId="2F804089" w14:textId="77777777" w:rsidR="000B6F61" w:rsidRPr="003C706A" w:rsidRDefault="000B6F61" w:rsidP="000B6F61">
      <w:pPr>
        <w:pStyle w:val="Akapitzlist"/>
        <w:widowControl w:val="0"/>
        <w:numPr>
          <w:ilvl w:val="0"/>
          <w:numId w:val="43"/>
        </w:numPr>
        <w:spacing w:before="120" w:after="120"/>
        <w:ind w:left="499" w:hanging="357"/>
        <w:contextualSpacing w:val="0"/>
        <w:jc w:val="both"/>
        <w:rPr>
          <w:rFonts w:ascii="Arial" w:eastAsia="Calibri" w:hAnsi="Arial" w:cs="Arial"/>
          <w:sz w:val="22"/>
          <w:szCs w:val="22"/>
        </w:rPr>
      </w:pPr>
      <w:r w:rsidRPr="003C706A">
        <w:rPr>
          <w:rFonts w:ascii="Arial" w:eastAsia="Calibri" w:hAnsi="Arial" w:cs="Arial"/>
          <w:sz w:val="22"/>
          <w:szCs w:val="22"/>
        </w:rPr>
        <w:t>szkody wyrządzone w mieniu przekazanym w celu wykonania obróbki, czyszczenia, naprawy, demontażu, montażu, zabudowy lub innych podobnych czynności lub prac.</w:t>
      </w:r>
    </w:p>
    <w:p w14:paraId="6638A6C7" w14:textId="77777777" w:rsidR="000B6F61" w:rsidRPr="003C706A" w:rsidRDefault="000B6F61" w:rsidP="000B6F61">
      <w:pPr>
        <w:pStyle w:val="Akapitzlist"/>
        <w:widowControl w:val="0"/>
        <w:numPr>
          <w:ilvl w:val="0"/>
          <w:numId w:val="43"/>
        </w:numPr>
        <w:spacing w:before="120" w:after="120"/>
        <w:ind w:left="499" w:hanging="357"/>
        <w:contextualSpacing w:val="0"/>
        <w:jc w:val="both"/>
        <w:rPr>
          <w:rFonts w:ascii="Arial" w:eastAsia="Calibri" w:hAnsi="Arial" w:cs="Arial"/>
          <w:sz w:val="22"/>
          <w:szCs w:val="22"/>
        </w:rPr>
      </w:pPr>
      <w:r w:rsidRPr="003C706A">
        <w:rPr>
          <w:rFonts w:ascii="Arial" w:eastAsia="Calibri" w:hAnsi="Arial" w:cs="Arial"/>
          <w:sz w:val="22"/>
          <w:szCs w:val="22"/>
        </w:rPr>
        <w:t>szkody wyrządzone w mieniu powierzonym lub będącym w pieczy, pod nadzorem lub kontrolą Wykonawcy – o ile Wykonawcy będzie powierzane mienie inne niż będące Przedmiotem Umowy;</w:t>
      </w:r>
    </w:p>
    <w:p w14:paraId="2663066C" w14:textId="77777777" w:rsidR="000B6F61" w:rsidRPr="003C706A" w:rsidRDefault="000B6F61" w:rsidP="000B6F61">
      <w:pPr>
        <w:pStyle w:val="Akapitzlist"/>
        <w:widowControl w:val="0"/>
        <w:numPr>
          <w:ilvl w:val="0"/>
          <w:numId w:val="43"/>
        </w:numPr>
        <w:spacing w:before="120" w:after="120"/>
        <w:ind w:left="499" w:hanging="357"/>
        <w:contextualSpacing w:val="0"/>
        <w:jc w:val="both"/>
        <w:rPr>
          <w:rFonts w:ascii="Arial" w:eastAsia="Calibri" w:hAnsi="Arial" w:cs="Arial"/>
          <w:sz w:val="22"/>
          <w:szCs w:val="22"/>
        </w:rPr>
      </w:pPr>
      <w:r w:rsidRPr="003C706A">
        <w:rPr>
          <w:rFonts w:ascii="Arial" w:eastAsia="Calibri" w:hAnsi="Arial" w:cs="Arial"/>
          <w:sz w:val="22"/>
          <w:szCs w:val="22"/>
        </w:rPr>
        <w:t>szkody</w:t>
      </w:r>
      <w:r w:rsidRPr="003C706A">
        <w:rPr>
          <w:rFonts w:ascii="Arial" w:hAnsi="Arial" w:cs="Arial"/>
          <w:sz w:val="22"/>
          <w:szCs w:val="22"/>
        </w:rPr>
        <w:t xml:space="preserve"> wyrządzone przez dostarczony produkt – o ile dostawy będą elementem Przedmiotu Umowy</w:t>
      </w:r>
    </w:p>
    <w:p w14:paraId="3FFA26D0" w14:textId="77777777" w:rsidR="000B6F61" w:rsidRPr="003C706A" w:rsidRDefault="000B6F61" w:rsidP="000B6F61">
      <w:pPr>
        <w:numPr>
          <w:ilvl w:val="0"/>
          <w:numId w:val="42"/>
        </w:numPr>
        <w:spacing w:after="120"/>
        <w:ind w:left="425" w:hanging="425"/>
        <w:jc w:val="both"/>
        <w:rPr>
          <w:rFonts w:ascii="Arial" w:eastAsia="Calibri" w:hAnsi="Arial" w:cs="Arial"/>
          <w:sz w:val="22"/>
          <w:szCs w:val="22"/>
        </w:rPr>
      </w:pPr>
      <w:r w:rsidRPr="003C706A">
        <w:rPr>
          <w:rFonts w:ascii="Arial" w:eastAsia="Calibri" w:hAnsi="Arial" w:cs="Arial"/>
          <w:sz w:val="22"/>
          <w:szCs w:val="22"/>
        </w:rPr>
        <w:t xml:space="preserve">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 </w:t>
      </w:r>
    </w:p>
    <w:p w14:paraId="7AAFE1A2" w14:textId="77777777" w:rsidR="000B6F61" w:rsidRPr="003C706A" w:rsidRDefault="000B6F61" w:rsidP="000B6F61">
      <w:pPr>
        <w:numPr>
          <w:ilvl w:val="0"/>
          <w:numId w:val="42"/>
        </w:numPr>
        <w:spacing w:after="120"/>
        <w:ind w:left="425" w:hanging="425"/>
        <w:jc w:val="both"/>
        <w:rPr>
          <w:rFonts w:ascii="Arial" w:eastAsia="Calibri" w:hAnsi="Arial" w:cs="Arial"/>
          <w:sz w:val="22"/>
          <w:szCs w:val="22"/>
        </w:rPr>
      </w:pPr>
      <w:r w:rsidRPr="003C706A">
        <w:rPr>
          <w:rFonts w:ascii="Arial" w:eastAsia="Calibri" w:hAnsi="Arial" w:cs="Arial"/>
          <w:sz w:val="22"/>
          <w:szCs w:val="22"/>
        </w:rPr>
        <w:t>Wysokość sumy gwarancyjnej dla niniejszego ubezpieczenia OC, powinna wynosić nie mniej niż 750 000,00 zł na jedno i wszystkie zdarzenia.</w:t>
      </w:r>
    </w:p>
    <w:p w14:paraId="48700F85" w14:textId="77777777" w:rsidR="000B6F61" w:rsidRPr="003C706A" w:rsidRDefault="000B6F61" w:rsidP="000B6F61">
      <w:pPr>
        <w:numPr>
          <w:ilvl w:val="0"/>
          <w:numId w:val="42"/>
        </w:numPr>
        <w:spacing w:after="120"/>
        <w:ind w:left="425" w:hanging="425"/>
        <w:jc w:val="both"/>
        <w:rPr>
          <w:rFonts w:ascii="Arial" w:eastAsia="Calibri" w:hAnsi="Arial" w:cs="Arial"/>
          <w:sz w:val="22"/>
          <w:szCs w:val="22"/>
        </w:rPr>
      </w:pPr>
      <w:r w:rsidRPr="003C706A">
        <w:rPr>
          <w:rFonts w:ascii="Arial" w:eastAsia="Calibri" w:hAnsi="Arial" w:cs="Arial"/>
          <w:sz w:val="22"/>
          <w:szCs w:val="22"/>
        </w:rPr>
        <w:t xml:space="preserve">Franszyzy redukcyjne powinny wynosić nie więcej niż 50 000,00 zł na zdarzenie. </w:t>
      </w:r>
      <w:r w:rsidRPr="003C706A">
        <w:rPr>
          <w:rFonts w:ascii="Arial" w:eastAsia="Calibri" w:hAnsi="Arial" w:cs="Arial"/>
          <w:sz w:val="22"/>
          <w:szCs w:val="22"/>
        </w:rPr>
        <w:br/>
        <w:t>W przypadku zastosowania franszyz kwotowo – procentowych, maksymalna wartość nie może przekroczyć wskazanego poziomu.</w:t>
      </w:r>
    </w:p>
    <w:p w14:paraId="0E102AF9" w14:textId="77777777" w:rsidR="000B6F61" w:rsidRPr="003C706A" w:rsidRDefault="000B6F61" w:rsidP="000B6F61">
      <w:pPr>
        <w:numPr>
          <w:ilvl w:val="0"/>
          <w:numId w:val="42"/>
        </w:numPr>
        <w:spacing w:after="120"/>
        <w:ind w:left="425" w:hanging="425"/>
        <w:jc w:val="both"/>
        <w:rPr>
          <w:rFonts w:ascii="Arial" w:eastAsia="Calibri" w:hAnsi="Arial" w:cs="Arial"/>
          <w:sz w:val="22"/>
          <w:szCs w:val="22"/>
        </w:rPr>
      </w:pPr>
      <w:r w:rsidRPr="003C706A">
        <w:rPr>
          <w:rFonts w:ascii="Arial" w:eastAsia="Calibri" w:hAnsi="Arial" w:cs="Arial"/>
          <w:sz w:val="22"/>
          <w:szCs w:val="22"/>
        </w:rPr>
        <w:t xml:space="preserve">Zakres terytorialny umowy ubezpieczenia odpowiedzialności cywilnej: teren Polski. </w:t>
      </w:r>
    </w:p>
    <w:p w14:paraId="1D4D5B24" w14:textId="77777777" w:rsidR="000B6F61" w:rsidRPr="003C706A" w:rsidRDefault="000B6F61" w:rsidP="000B6F61">
      <w:pPr>
        <w:numPr>
          <w:ilvl w:val="0"/>
          <w:numId w:val="42"/>
        </w:numPr>
        <w:spacing w:after="120"/>
        <w:ind w:left="425" w:hanging="425"/>
        <w:jc w:val="both"/>
        <w:rPr>
          <w:rFonts w:ascii="Arial" w:eastAsia="Calibri" w:hAnsi="Arial" w:cs="Arial"/>
          <w:sz w:val="22"/>
          <w:szCs w:val="22"/>
        </w:rPr>
      </w:pPr>
      <w:r w:rsidRPr="003C706A">
        <w:rPr>
          <w:rFonts w:ascii="Arial" w:eastAsia="Calibri" w:hAnsi="Arial" w:cs="Arial"/>
          <w:sz w:val="22"/>
          <w:szCs w:val="22"/>
        </w:rPr>
        <w:t>Wyłączenia odpowiedzialności są dopuszczalne w zakresie zgodnym z aktualnym standardem rynkowym.</w:t>
      </w:r>
    </w:p>
    <w:p w14:paraId="3BAE2EE6" w14:textId="77777777" w:rsidR="000B6F61" w:rsidRPr="003C706A" w:rsidRDefault="000B6F61" w:rsidP="000B6F61">
      <w:pPr>
        <w:numPr>
          <w:ilvl w:val="0"/>
          <w:numId w:val="42"/>
        </w:numPr>
        <w:spacing w:after="120"/>
        <w:ind w:left="425" w:hanging="425"/>
        <w:jc w:val="both"/>
        <w:rPr>
          <w:rFonts w:ascii="Arial" w:hAnsi="Arial" w:cs="Arial"/>
          <w:sz w:val="22"/>
          <w:szCs w:val="22"/>
        </w:rPr>
      </w:pPr>
      <w:r w:rsidRPr="003C706A">
        <w:rPr>
          <w:rFonts w:ascii="Arial" w:eastAsia="Calibri" w:hAnsi="Arial" w:cs="Arial"/>
          <w:sz w:val="22"/>
          <w:szCs w:val="22"/>
        </w:rPr>
        <w:t>Wykonawca</w:t>
      </w:r>
      <w:r w:rsidRPr="003C706A">
        <w:rPr>
          <w:rFonts w:ascii="Arial" w:hAnsi="Arial" w:cs="Arial"/>
          <w:sz w:val="22"/>
          <w:szCs w:val="22"/>
        </w:rPr>
        <w:t xml:space="preserve"> jest zobligowany dostarczyć kopie polis lub certyfikatów wystawionych przez ubezpieczyciela, poświadczających zawarcie umowy ubezpieczenia, zgodnej z wymogami, o których mowa w niniejszym załączniku do siedziby Zamawiającego: ul. Promienna 51, 43-603 Jaworzno z dopiskiem Budynek C, Wydział TMA - Biuro Rozliczeń i Monitorowania Działań na Majątku, pok. 110 w terminie do 3 dni od daty zawarcia Umowy. </w:t>
      </w:r>
    </w:p>
    <w:p w14:paraId="2449F796" w14:textId="77777777" w:rsidR="000B6F61" w:rsidRPr="003C706A" w:rsidRDefault="000B6F61" w:rsidP="000B6F61">
      <w:pPr>
        <w:numPr>
          <w:ilvl w:val="0"/>
          <w:numId w:val="42"/>
        </w:numPr>
        <w:spacing w:after="120"/>
        <w:ind w:left="425" w:hanging="425"/>
        <w:jc w:val="both"/>
        <w:rPr>
          <w:rFonts w:ascii="Arial" w:eastAsia="Calibri" w:hAnsi="Arial" w:cs="Arial"/>
          <w:sz w:val="22"/>
          <w:szCs w:val="22"/>
        </w:rPr>
      </w:pPr>
      <w:r w:rsidRPr="003C706A">
        <w:rPr>
          <w:rFonts w:ascii="Arial" w:eastAsia="Calibri" w:hAnsi="Arial" w:cs="Arial"/>
          <w:sz w:val="22"/>
          <w:szCs w:val="22"/>
        </w:rPr>
        <w:t xml:space="preserve">Jeżeli w trakcie trwania niniejszej Umowy upłynie okres ubezpieczenia z tytułu przedłożonej przez Wykonawcę umowy ubezpieczenia, Wykonawca niezwłocznie i bez wezwania </w:t>
      </w:r>
      <w:r w:rsidRPr="003C706A">
        <w:rPr>
          <w:rFonts w:ascii="Arial" w:eastAsia="Calibri" w:hAnsi="Arial" w:cs="Arial"/>
          <w:sz w:val="22"/>
          <w:szCs w:val="22"/>
        </w:rPr>
        <w:lastRenderedPageBreak/>
        <w:t>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 (lub spowodować taki stan).</w:t>
      </w:r>
    </w:p>
    <w:p w14:paraId="44ABFAA7" w14:textId="77777777" w:rsidR="000B6F61" w:rsidRPr="003C706A" w:rsidRDefault="000B6F61" w:rsidP="000B6F61">
      <w:pPr>
        <w:numPr>
          <w:ilvl w:val="0"/>
          <w:numId w:val="42"/>
        </w:numPr>
        <w:spacing w:after="120"/>
        <w:ind w:left="425" w:hanging="425"/>
        <w:jc w:val="both"/>
        <w:rPr>
          <w:rFonts w:ascii="Arial" w:eastAsia="Calibri" w:hAnsi="Arial" w:cs="Arial"/>
          <w:sz w:val="22"/>
          <w:szCs w:val="22"/>
        </w:rPr>
      </w:pPr>
      <w:r w:rsidRPr="003C706A">
        <w:rPr>
          <w:rFonts w:ascii="Arial" w:eastAsia="Calibri" w:hAnsi="Arial" w:cs="Arial"/>
          <w:sz w:val="22"/>
          <w:szCs w:val="22"/>
        </w:rPr>
        <w:t>Jeżeli wymagana umowa ubezpieczenia nie zostanie zawarta lub dokumenty potwierdzające</w:t>
      </w:r>
      <w:r w:rsidRPr="003C706A">
        <w:rPr>
          <w:rFonts w:ascii="Arial" w:hAnsi="Arial" w:cs="Arial"/>
          <w:sz w:val="22"/>
          <w:szCs w:val="22"/>
        </w:rPr>
        <w:t xml:space="preserve"> jej zawarcie (w tym opłacenie składki) nie zostaną dostarczone, albo jeśli zakres ochrony będzie odbiegał na niekorzyść Zamawiającego od zakresu wskazanego </w:t>
      </w:r>
      <w:r w:rsidRPr="003C706A">
        <w:rPr>
          <w:rFonts w:ascii="Arial" w:eastAsia="Calibri" w:hAnsi="Arial" w:cs="Arial"/>
          <w:sz w:val="22"/>
          <w:szCs w:val="22"/>
          <w:lang w:eastAsia="en-US"/>
        </w:rPr>
        <w:t xml:space="preserve">w niniejszym paragrafie </w:t>
      </w:r>
      <w:r w:rsidRPr="003C706A">
        <w:rPr>
          <w:rFonts w:ascii="Arial" w:hAnsi="Arial" w:cs="Arial"/>
          <w:iCs/>
          <w:sz w:val="22"/>
          <w:szCs w:val="22"/>
        </w:rPr>
        <w:t>lub Wykonawca w jakikolwiek sposób i stopniu zmieni zapisy umowy ubezpieczenia na niekorzyść Zamawiającego bez jego zgody bądź gdy świadomie wprowadzi w błąd Zamawiającego co do istnienia lub warunków tejże umów ubezpieczenia</w:t>
      </w:r>
      <w:r w:rsidRPr="003C706A">
        <w:rPr>
          <w:rFonts w:ascii="Arial" w:eastAsia="Calibri" w:hAnsi="Arial" w:cs="Arial"/>
          <w:sz w:val="22"/>
          <w:szCs w:val="22"/>
          <w:lang w:eastAsia="en-US"/>
        </w:rPr>
        <w:t xml:space="preserve">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14BBA53F" w14:textId="77777777" w:rsidR="000B6F61" w:rsidRPr="003C706A" w:rsidRDefault="000B6F61" w:rsidP="000B6F61">
      <w:pPr>
        <w:numPr>
          <w:ilvl w:val="0"/>
          <w:numId w:val="42"/>
        </w:numPr>
        <w:spacing w:after="120"/>
        <w:ind w:left="425" w:hanging="425"/>
        <w:jc w:val="both"/>
        <w:rPr>
          <w:rFonts w:ascii="Arial" w:eastAsia="Calibri" w:hAnsi="Arial" w:cs="Arial"/>
          <w:sz w:val="22"/>
          <w:szCs w:val="22"/>
        </w:rPr>
      </w:pPr>
      <w:r w:rsidRPr="003C706A">
        <w:rPr>
          <w:rFonts w:ascii="Arial" w:eastAsia="Calibri" w:hAnsi="Arial" w:cs="Arial"/>
          <w:sz w:val="22"/>
          <w:szCs w:val="22"/>
        </w:rPr>
        <w:t>Ubezpieczenia winny zostać zawarte z ubezpieczycielem lub ubezpieczycielami na warunkach przedstawionych w Umowie. Zatwierdzenia wymaga jakakolwiek zmiana w warunkach zawartych ubezpieczeń powodująca pogorszenie warunków ubezpieczenia w porównaniu z Umową.</w:t>
      </w:r>
    </w:p>
    <w:p w14:paraId="7DBF2DC9" w14:textId="77777777" w:rsidR="000B6F61" w:rsidRPr="003C706A" w:rsidRDefault="000B6F61" w:rsidP="000B6F61">
      <w:pPr>
        <w:numPr>
          <w:ilvl w:val="0"/>
          <w:numId w:val="42"/>
        </w:numPr>
        <w:spacing w:after="120"/>
        <w:ind w:left="425" w:hanging="425"/>
        <w:jc w:val="both"/>
        <w:rPr>
          <w:rFonts w:ascii="Arial" w:eastAsia="Calibri" w:hAnsi="Arial" w:cs="Arial"/>
          <w:sz w:val="22"/>
          <w:szCs w:val="22"/>
        </w:rPr>
      </w:pPr>
      <w:r w:rsidRPr="003C706A">
        <w:rPr>
          <w:rFonts w:ascii="Arial" w:eastAsia="Calibri"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2A4C784C" w14:textId="2EBC3924" w:rsidR="000B6F61" w:rsidRPr="003C706A" w:rsidRDefault="000B6F61" w:rsidP="000B6F61">
      <w:pPr>
        <w:numPr>
          <w:ilvl w:val="0"/>
          <w:numId w:val="42"/>
        </w:numPr>
        <w:spacing w:after="120"/>
        <w:ind w:left="425" w:hanging="425"/>
        <w:jc w:val="both"/>
        <w:rPr>
          <w:rFonts w:ascii="Arial" w:hAnsi="Arial" w:cs="Arial"/>
          <w:sz w:val="22"/>
          <w:szCs w:val="22"/>
        </w:rPr>
      </w:pPr>
      <w:r w:rsidRPr="003C706A">
        <w:rPr>
          <w:rFonts w:ascii="Arial" w:eastAsia="Calibri" w:hAnsi="Arial" w:cs="Arial"/>
          <w:sz w:val="22"/>
          <w:szCs w:val="22"/>
        </w:rPr>
        <w:t>Kopie</w:t>
      </w:r>
      <w:r w:rsidRPr="003C706A">
        <w:rPr>
          <w:rFonts w:ascii="Arial" w:eastAsia="Calibri" w:hAnsi="Arial" w:cs="Arial"/>
          <w:sz w:val="22"/>
          <w:szCs w:val="22"/>
          <w:lang w:eastAsia="en-US"/>
        </w:rPr>
        <w:t xml:space="preserve"> polis ubezpieczenia od odpowiedzialności cywilnej (OC) wraz z potwierdzeniem opłacenia składek stanowi</w:t>
      </w:r>
      <w:r w:rsidRPr="003C706A">
        <w:rPr>
          <w:rFonts w:ascii="Arial" w:eastAsia="Calibri" w:hAnsi="Arial" w:cs="Arial"/>
          <w:sz w:val="22"/>
          <w:szCs w:val="22"/>
        </w:rPr>
        <w:t>ą</w:t>
      </w:r>
      <w:r w:rsidRPr="003C706A">
        <w:rPr>
          <w:rFonts w:ascii="Arial" w:eastAsia="Calibri" w:hAnsi="Arial" w:cs="Arial"/>
          <w:sz w:val="22"/>
          <w:szCs w:val="22"/>
          <w:lang w:eastAsia="en-US"/>
        </w:rPr>
        <w:t xml:space="preserve"> Załącznik nr </w:t>
      </w:r>
      <w:r w:rsidR="004304B7">
        <w:rPr>
          <w:rFonts w:ascii="Arial" w:eastAsia="Calibri" w:hAnsi="Arial" w:cs="Arial"/>
          <w:sz w:val="22"/>
          <w:szCs w:val="22"/>
        </w:rPr>
        <w:t>5</w:t>
      </w:r>
      <w:r w:rsidRPr="003C706A">
        <w:rPr>
          <w:rFonts w:ascii="Arial" w:eastAsia="Calibri" w:hAnsi="Arial" w:cs="Arial"/>
          <w:sz w:val="22"/>
          <w:szCs w:val="22"/>
          <w:lang w:eastAsia="en-US"/>
        </w:rPr>
        <w:t xml:space="preserve"> do </w:t>
      </w:r>
      <w:r w:rsidRPr="003C706A">
        <w:rPr>
          <w:rFonts w:ascii="Arial" w:eastAsia="Calibri" w:hAnsi="Arial" w:cs="Arial"/>
          <w:sz w:val="22"/>
          <w:szCs w:val="22"/>
        </w:rPr>
        <w:t>Istotnych Zapisów Zlecenia.</w:t>
      </w:r>
    </w:p>
    <w:p w14:paraId="52AFD440" w14:textId="77777777" w:rsidR="000B6F61" w:rsidRPr="003C706A" w:rsidRDefault="000B6F61" w:rsidP="000B6F61">
      <w:pPr>
        <w:spacing w:after="160" w:line="259" w:lineRule="auto"/>
        <w:rPr>
          <w:rFonts w:ascii="Arial" w:eastAsia="Calibri" w:hAnsi="Arial" w:cs="Arial"/>
          <w:b/>
          <w:color w:val="000000" w:themeColor="text1"/>
          <w:sz w:val="22"/>
          <w:szCs w:val="22"/>
        </w:rPr>
      </w:pPr>
      <w:r w:rsidRPr="003C706A">
        <w:rPr>
          <w:rFonts w:ascii="Arial" w:eastAsia="Calibri" w:hAnsi="Arial" w:cs="Arial"/>
          <w:b/>
          <w:color w:val="000000" w:themeColor="text1"/>
          <w:sz w:val="22"/>
          <w:szCs w:val="22"/>
        </w:rPr>
        <w:br w:type="page"/>
      </w:r>
    </w:p>
    <w:p w14:paraId="373DB5B8" w14:textId="0295C302" w:rsidR="0015612A" w:rsidRPr="003C706A" w:rsidRDefault="0015612A" w:rsidP="0015612A">
      <w:pPr>
        <w:widowControl w:val="0"/>
        <w:tabs>
          <w:tab w:val="left" w:pos="3641"/>
          <w:tab w:val="center" w:pos="4678"/>
        </w:tabs>
        <w:autoSpaceDE w:val="0"/>
        <w:autoSpaceDN w:val="0"/>
        <w:adjustRightInd w:val="0"/>
        <w:spacing w:before="120" w:after="120"/>
        <w:jc w:val="right"/>
        <w:rPr>
          <w:rFonts w:ascii="Arial" w:eastAsia="SimSun" w:hAnsi="Arial" w:cs="Arial"/>
          <w:b/>
          <w:sz w:val="22"/>
          <w:szCs w:val="22"/>
          <w:lang w:eastAsia="zh-CN"/>
        </w:rPr>
      </w:pPr>
      <w:r w:rsidRPr="003C706A">
        <w:rPr>
          <w:rFonts w:ascii="Arial" w:eastAsia="SimSun" w:hAnsi="Arial" w:cs="Arial"/>
          <w:b/>
          <w:sz w:val="22"/>
          <w:szCs w:val="22"/>
          <w:lang w:eastAsia="zh-CN"/>
        </w:rPr>
        <w:lastRenderedPageBreak/>
        <w:t xml:space="preserve">Załącznik nr </w:t>
      </w:r>
      <w:r w:rsidR="000B6F61" w:rsidRPr="003C706A">
        <w:rPr>
          <w:rFonts w:ascii="Arial" w:eastAsia="SimSun" w:hAnsi="Arial" w:cs="Arial"/>
          <w:b/>
          <w:sz w:val="22"/>
          <w:szCs w:val="22"/>
          <w:lang w:eastAsia="zh-CN"/>
        </w:rPr>
        <w:t>4</w:t>
      </w:r>
      <w:r w:rsidRPr="003C706A">
        <w:rPr>
          <w:rFonts w:ascii="Arial" w:eastAsia="SimSun" w:hAnsi="Arial" w:cs="Arial"/>
          <w:b/>
          <w:sz w:val="22"/>
          <w:szCs w:val="22"/>
          <w:lang w:eastAsia="zh-CN"/>
        </w:rPr>
        <w:t xml:space="preserve"> do </w:t>
      </w:r>
      <w:r w:rsidR="007D12B1" w:rsidRPr="003C706A">
        <w:rPr>
          <w:rFonts w:ascii="Arial" w:eastAsia="SimSun" w:hAnsi="Arial" w:cs="Arial"/>
          <w:b/>
          <w:sz w:val="22"/>
          <w:szCs w:val="22"/>
          <w:lang w:eastAsia="zh-CN"/>
        </w:rPr>
        <w:t>I</w:t>
      </w:r>
      <w:r w:rsidRPr="003C706A">
        <w:rPr>
          <w:rFonts w:ascii="Arial" w:eastAsia="SimSun" w:hAnsi="Arial" w:cs="Arial"/>
          <w:b/>
          <w:sz w:val="22"/>
          <w:szCs w:val="22"/>
          <w:lang w:eastAsia="zh-CN"/>
        </w:rPr>
        <w:t xml:space="preserve">stotnych </w:t>
      </w:r>
      <w:r w:rsidR="007D12B1" w:rsidRPr="003C706A">
        <w:rPr>
          <w:rFonts w:ascii="Arial" w:eastAsia="SimSun" w:hAnsi="Arial" w:cs="Arial"/>
          <w:b/>
          <w:sz w:val="22"/>
          <w:szCs w:val="22"/>
          <w:lang w:eastAsia="zh-CN"/>
        </w:rPr>
        <w:t>zapisów</w:t>
      </w:r>
      <w:r w:rsidRPr="003C706A">
        <w:rPr>
          <w:rFonts w:ascii="Arial" w:eastAsia="SimSun" w:hAnsi="Arial" w:cs="Arial"/>
          <w:b/>
          <w:sz w:val="22"/>
          <w:szCs w:val="22"/>
          <w:lang w:eastAsia="zh-CN"/>
        </w:rPr>
        <w:t xml:space="preserve"> zlecenia</w:t>
      </w:r>
    </w:p>
    <w:p w14:paraId="0517B141" w14:textId="4126275F" w:rsidR="00945670" w:rsidRPr="003C706A" w:rsidRDefault="003A5C25" w:rsidP="00945670">
      <w:pPr>
        <w:spacing w:before="120"/>
        <w:jc w:val="center"/>
        <w:outlineLvl w:val="1"/>
        <w:rPr>
          <w:rFonts w:ascii="Arial" w:hAnsi="Arial" w:cs="Arial"/>
          <w:b/>
          <w:bCs/>
          <w:color w:val="000000" w:themeColor="text1"/>
          <w:sz w:val="22"/>
          <w:szCs w:val="22"/>
        </w:rPr>
      </w:pPr>
      <w:r w:rsidRPr="003C706A">
        <w:rPr>
          <w:rFonts w:ascii="Arial" w:hAnsi="Arial" w:cs="Arial"/>
          <w:b/>
          <w:bCs/>
          <w:color w:val="000000" w:themeColor="text1"/>
          <w:sz w:val="22"/>
          <w:szCs w:val="22"/>
        </w:rPr>
        <w:t>„</w:t>
      </w:r>
      <w:r w:rsidR="00945670" w:rsidRPr="003C706A">
        <w:rPr>
          <w:rFonts w:ascii="Arial" w:hAnsi="Arial" w:cs="Arial"/>
          <w:b/>
          <w:bCs/>
          <w:color w:val="000000" w:themeColor="text1"/>
          <w:sz w:val="22"/>
          <w:szCs w:val="22"/>
        </w:rPr>
        <w:t xml:space="preserve">Formularz wyceny” </w:t>
      </w:r>
    </w:p>
    <w:p w14:paraId="78F7B8D7" w14:textId="77777777" w:rsidR="00945670" w:rsidRPr="003C706A" w:rsidRDefault="00945670" w:rsidP="00945670">
      <w:pPr>
        <w:widowControl w:val="0"/>
        <w:autoSpaceDE w:val="0"/>
        <w:autoSpaceDN w:val="0"/>
        <w:adjustRightInd w:val="0"/>
        <w:spacing w:after="240"/>
        <w:rPr>
          <w:rFonts w:ascii="Arial" w:hAnsi="Arial" w:cs="Arial"/>
          <w:b/>
          <w:sz w:val="22"/>
          <w:szCs w:val="22"/>
        </w:rPr>
      </w:pPr>
      <w:r w:rsidRPr="003C706A">
        <w:rPr>
          <w:rFonts w:ascii="Arial" w:hAnsi="Arial" w:cs="Arial"/>
          <w:b/>
          <w:sz w:val="22"/>
          <w:szCs w:val="22"/>
        </w:rPr>
        <w:t>Dane Wykonawcy:</w:t>
      </w:r>
    </w:p>
    <w:p w14:paraId="527B1314" w14:textId="77777777" w:rsidR="00945670" w:rsidRPr="003C706A" w:rsidRDefault="00945670" w:rsidP="00945670">
      <w:pPr>
        <w:widowControl w:val="0"/>
        <w:tabs>
          <w:tab w:val="left" w:pos="851"/>
        </w:tabs>
        <w:autoSpaceDE w:val="0"/>
        <w:autoSpaceDN w:val="0"/>
        <w:adjustRightInd w:val="0"/>
        <w:spacing w:before="120" w:after="120"/>
        <w:rPr>
          <w:rFonts w:ascii="Arial" w:hAnsi="Arial" w:cs="Arial"/>
          <w:sz w:val="22"/>
          <w:szCs w:val="22"/>
        </w:rPr>
      </w:pPr>
      <w:r w:rsidRPr="003C706A">
        <w:rPr>
          <w:rFonts w:ascii="Arial" w:hAnsi="Arial" w:cs="Arial"/>
          <w:sz w:val="22"/>
          <w:szCs w:val="22"/>
        </w:rPr>
        <w:t>Adres</w:t>
      </w:r>
      <w:r w:rsidRPr="003C706A">
        <w:rPr>
          <w:rFonts w:ascii="Arial" w:hAnsi="Arial" w:cs="Arial"/>
          <w:sz w:val="22"/>
          <w:szCs w:val="22"/>
        </w:rPr>
        <w:tab/>
        <w:t>...................................................................</w:t>
      </w:r>
    </w:p>
    <w:p w14:paraId="5697D396" w14:textId="77777777" w:rsidR="00945670" w:rsidRPr="003C706A" w:rsidRDefault="00945670" w:rsidP="00945670">
      <w:pPr>
        <w:widowControl w:val="0"/>
        <w:tabs>
          <w:tab w:val="left" w:pos="851"/>
        </w:tabs>
        <w:autoSpaceDE w:val="0"/>
        <w:autoSpaceDN w:val="0"/>
        <w:adjustRightInd w:val="0"/>
        <w:spacing w:before="120" w:after="120"/>
        <w:rPr>
          <w:rFonts w:ascii="Arial" w:hAnsi="Arial" w:cs="Arial"/>
          <w:sz w:val="22"/>
          <w:szCs w:val="22"/>
        </w:rPr>
      </w:pPr>
      <w:r w:rsidRPr="003C706A">
        <w:rPr>
          <w:rFonts w:ascii="Arial" w:hAnsi="Arial" w:cs="Arial"/>
          <w:sz w:val="22"/>
          <w:szCs w:val="22"/>
        </w:rPr>
        <w:t>Nazwa</w:t>
      </w:r>
      <w:r w:rsidRPr="003C706A">
        <w:rPr>
          <w:rFonts w:ascii="Arial" w:hAnsi="Arial" w:cs="Arial"/>
          <w:sz w:val="22"/>
          <w:szCs w:val="22"/>
        </w:rPr>
        <w:tab/>
        <w:t>...................................................................</w:t>
      </w:r>
    </w:p>
    <w:p w14:paraId="199CFBDC" w14:textId="77777777" w:rsidR="00945670" w:rsidRPr="003C706A" w:rsidRDefault="00945670" w:rsidP="00945670">
      <w:pPr>
        <w:spacing w:after="120"/>
        <w:jc w:val="both"/>
        <w:rPr>
          <w:rFonts w:ascii="Arial" w:hAnsi="Arial" w:cs="Arial"/>
          <w:sz w:val="22"/>
          <w:szCs w:val="22"/>
        </w:rPr>
      </w:pPr>
      <w:r w:rsidRPr="003C706A">
        <w:rPr>
          <w:rFonts w:ascii="Arial" w:hAnsi="Arial" w:cs="Arial"/>
          <w:sz w:val="22"/>
          <w:szCs w:val="22"/>
        </w:rPr>
        <w:t>zadanie pod nazwą:</w:t>
      </w:r>
    </w:p>
    <w:p w14:paraId="0AFA322D" w14:textId="76246D6B" w:rsidR="000103B6" w:rsidRDefault="003C706A" w:rsidP="000103B6">
      <w:pPr>
        <w:ind w:hanging="294"/>
        <w:jc w:val="both"/>
        <w:rPr>
          <w:rFonts w:ascii="Arial" w:hAnsi="Arial" w:cs="Arial"/>
          <w:b/>
          <w:bCs/>
          <w:sz w:val="22"/>
          <w:szCs w:val="22"/>
        </w:rPr>
      </w:pPr>
      <w:r w:rsidRPr="003C706A">
        <w:rPr>
          <w:rFonts w:ascii="Arial" w:hAnsi="Arial" w:cs="Arial"/>
          <w:b/>
          <w:sz w:val="22"/>
          <w:szCs w:val="22"/>
        </w:rPr>
        <w:t>Remont silników elektrycznych bloku nr 2 w TAURON Wytwarzanie S.A. Oddział Elektrownia Siersza w Trzebini</w:t>
      </w:r>
      <w:r w:rsidR="00012FBB" w:rsidRPr="003C706A">
        <w:rPr>
          <w:rFonts w:ascii="Arial" w:hAnsi="Arial" w:cs="Arial"/>
          <w:b/>
          <w:bCs/>
          <w:sz w:val="22"/>
          <w:szCs w:val="22"/>
        </w:rPr>
        <w:t>.</w:t>
      </w:r>
      <w:r w:rsidR="000103B6">
        <w:rPr>
          <w:rFonts w:ascii="Arial" w:hAnsi="Arial" w:cs="Arial"/>
          <w:b/>
          <w:bCs/>
          <w:sz w:val="22"/>
          <w:szCs w:val="22"/>
        </w:rPr>
        <w:t xml:space="preserve"> </w:t>
      </w:r>
      <w:r w:rsidR="000103B6">
        <w:rPr>
          <w:rFonts w:ascii="Arial" w:hAnsi="Arial" w:cs="Arial"/>
          <w:bCs/>
          <w:sz w:val="22"/>
          <w:szCs w:val="22"/>
        </w:rPr>
        <w:t xml:space="preserve">Numer postępowania </w:t>
      </w:r>
      <w:r w:rsidR="000103B6" w:rsidRPr="000103B6">
        <w:rPr>
          <w:rFonts w:ascii="Arial" w:hAnsi="Arial" w:cs="Arial"/>
          <w:b/>
          <w:bCs/>
          <w:sz w:val="22"/>
          <w:szCs w:val="22"/>
        </w:rPr>
        <w:t>PNP-S/TW/00720/2026</w:t>
      </w:r>
      <w:r w:rsidR="000103B6">
        <w:rPr>
          <w:rFonts w:ascii="Arial" w:hAnsi="Arial" w:cs="Arial"/>
          <w:b/>
          <w:bCs/>
          <w:sz w:val="22"/>
          <w:szCs w:val="22"/>
        </w:rPr>
        <w:t>.</w:t>
      </w:r>
    </w:p>
    <w:p w14:paraId="28BDFAE5" w14:textId="002F83CC" w:rsidR="00D00540" w:rsidRPr="003C706A" w:rsidRDefault="00D00540" w:rsidP="00012FBB">
      <w:pPr>
        <w:jc w:val="both"/>
        <w:rPr>
          <w:rFonts w:ascii="Arial" w:hAnsi="Arial" w:cs="Arial"/>
          <w:sz w:val="22"/>
          <w:szCs w:val="22"/>
        </w:rPr>
      </w:pPr>
    </w:p>
    <w:tbl>
      <w:tblPr>
        <w:tblStyle w:val="Tabela-Siatka"/>
        <w:tblW w:w="0" w:type="auto"/>
        <w:tblLook w:val="04A0" w:firstRow="1" w:lastRow="0" w:firstColumn="1" w:lastColumn="0" w:noHBand="0" w:noVBand="1"/>
      </w:tblPr>
      <w:tblGrid>
        <w:gridCol w:w="461"/>
        <w:gridCol w:w="5828"/>
        <w:gridCol w:w="3110"/>
      </w:tblGrid>
      <w:tr w:rsidR="003C706A" w14:paraId="6C5B1308" w14:textId="77777777" w:rsidTr="00D4253C">
        <w:tc>
          <w:tcPr>
            <w:tcW w:w="461" w:type="dxa"/>
          </w:tcPr>
          <w:p w14:paraId="3C0DF207" w14:textId="5E9C643C" w:rsidR="003C706A" w:rsidRDefault="00D4253C" w:rsidP="00806F72">
            <w:pPr>
              <w:jc w:val="both"/>
              <w:rPr>
                <w:rFonts w:ascii="Arial" w:hAnsi="Arial" w:cs="Arial"/>
                <w:bCs/>
                <w:sz w:val="22"/>
                <w:szCs w:val="22"/>
              </w:rPr>
            </w:pPr>
            <w:r>
              <w:rPr>
                <w:rFonts w:ascii="Arial" w:hAnsi="Arial" w:cs="Arial"/>
                <w:bCs/>
                <w:sz w:val="22"/>
                <w:szCs w:val="22"/>
              </w:rPr>
              <w:t>Lp</w:t>
            </w:r>
          </w:p>
        </w:tc>
        <w:tc>
          <w:tcPr>
            <w:tcW w:w="5828" w:type="dxa"/>
          </w:tcPr>
          <w:p w14:paraId="7E0ACCDB" w14:textId="7D9213F6" w:rsidR="003C706A" w:rsidRDefault="00D4253C" w:rsidP="00806F72">
            <w:pPr>
              <w:jc w:val="both"/>
              <w:rPr>
                <w:rFonts w:ascii="Arial" w:hAnsi="Arial" w:cs="Arial"/>
                <w:bCs/>
                <w:sz w:val="22"/>
                <w:szCs w:val="22"/>
              </w:rPr>
            </w:pPr>
            <w:r>
              <w:rPr>
                <w:rFonts w:ascii="Arial" w:hAnsi="Arial" w:cs="Arial"/>
                <w:bCs/>
                <w:sz w:val="22"/>
                <w:szCs w:val="22"/>
              </w:rPr>
              <w:t>Miejsce pracy i typ silnika</w:t>
            </w:r>
          </w:p>
        </w:tc>
        <w:tc>
          <w:tcPr>
            <w:tcW w:w="3110" w:type="dxa"/>
          </w:tcPr>
          <w:p w14:paraId="7F61F759" w14:textId="1AC5B7AB" w:rsidR="003C706A" w:rsidRDefault="00D4253C" w:rsidP="00806F72">
            <w:pPr>
              <w:jc w:val="both"/>
              <w:rPr>
                <w:rFonts w:ascii="Arial" w:hAnsi="Arial" w:cs="Arial"/>
                <w:bCs/>
                <w:sz w:val="22"/>
                <w:szCs w:val="22"/>
              </w:rPr>
            </w:pPr>
            <w:r>
              <w:rPr>
                <w:rFonts w:ascii="Arial" w:hAnsi="Arial" w:cs="Arial"/>
                <w:bCs/>
                <w:sz w:val="22"/>
                <w:szCs w:val="22"/>
              </w:rPr>
              <w:t>Cena netto w PLN</w:t>
            </w:r>
          </w:p>
        </w:tc>
      </w:tr>
      <w:tr w:rsidR="003C706A" w14:paraId="7E822BE3" w14:textId="77777777" w:rsidTr="00D4253C">
        <w:tc>
          <w:tcPr>
            <w:tcW w:w="461" w:type="dxa"/>
          </w:tcPr>
          <w:p w14:paraId="7CF603ED" w14:textId="7C422F56" w:rsidR="003C706A" w:rsidRDefault="00D4253C" w:rsidP="00806F72">
            <w:pPr>
              <w:jc w:val="both"/>
              <w:rPr>
                <w:rFonts w:ascii="Arial" w:hAnsi="Arial" w:cs="Arial"/>
                <w:bCs/>
                <w:sz w:val="22"/>
                <w:szCs w:val="22"/>
              </w:rPr>
            </w:pPr>
            <w:r>
              <w:rPr>
                <w:rFonts w:ascii="Arial" w:hAnsi="Arial" w:cs="Arial"/>
                <w:bCs/>
                <w:sz w:val="22"/>
                <w:szCs w:val="22"/>
              </w:rPr>
              <w:t>1.</w:t>
            </w:r>
          </w:p>
        </w:tc>
        <w:tc>
          <w:tcPr>
            <w:tcW w:w="5828" w:type="dxa"/>
          </w:tcPr>
          <w:p w14:paraId="05019C34" w14:textId="607656A7" w:rsidR="003C706A" w:rsidRDefault="00D4253C" w:rsidP="00806F72">
            <w:pPr>
              <w:jc w:val="both"/>
              <w:rPr>
                <w:rFonts w:ascii="Arial" w:hAnsi="Arial" w:cs="Arial"/>
                <w:bCs/>
                <w:sz w:val="22"/>
                <w:szCs w:val="22"/>
              </w:rPr>
            </w:pPr>
            <w:r w:rsidRPr="00D4253C">
              <w:rPr>
                <w:rFonts w:ascii="Arial" w:hAnsi="Arial" w:cs="Arial"/>
                <w:bCs/>
                <w:sz w:val="22"/>
                <w:szCs w:val="22"/>
              </w:rPr>
              <w:t>PZG-21 (2LAC10AP102)</w:t>
            </w:r>
            <w:r>
              <w:rPr>
                <w:rFonts w:ascii="Arial" w:hAnsi="Arial" w:cs="Arial"/>
                <w:bCs/>
                <w:sz w:val="22"/>
                <w:szCs w:val="22"/>
              </w:rPr>
              <w:t xml:space="preserve">; </w:t>
            </w:r>
            <w:r w:rsidRPr="00D4253C">
              <w:rPr>
                <w:rFonts w:ascii="Arial" w:hAnsi="Arial" w:cs="Arial"/>
                <w:sz w:val="22"/>
                <w:szCs w:val="22"/>
              </w:rPr>
              <w:t>UQWG 560LA2, 3568kW, 3,3kV, 2860-5560obr/min.</w:t>
            </w:r>
          </w:p>
        </w:tc>
        <w:tc>
          <w:tcPr>
            <w:tcW w:w="3110" w:type="dxa"/>
          </w:tcPr>
          <w:p w14:paraId="29D2292B" w14:textId="77777777" w:rsidR="003C706A" w:rsidRDefault="003C706A" w:rsidP="00D4253C">
            <w:pPr>
              <w:jc w:val="center"/>
              <w:rPr>
                <w:rFonts w:ascii="Arial" w:hAnsi="Arial" w:cs="Arial"/>
                <w:bCs/>
                <w:sz w:val="22"/>
                <w:szCs w:val="22"/>
              </w:rPr>
            </w:pPr>
          </w:p>
        </w:tc>
      </w:tr>
      <w:tr w:rsidR="003C706A" w14:paraId="7DD0716A" w14:textId="77777777" w:rsidTr="00D4253C">
        <w:tc>
          <w:tcPr>
            <w:tcW w:w="461" w:type="dxa"/>
          </w:tcPr>
          <w:p w14:paraId="62DA986D" w14:textId="48BBE6EB" w:rsidR="003C706A" w:rsidRDefault="00D4253C" w:rsidP="00806F72">
            <w:pPr>
              <w:jc w:val="both"/>
              <w:rPr>
                <w:rFonts w:ascii="Arial" w:hAnsi="Arial" w:cs="Arial"/>
                <w:bCs/>
                <w:sz w:val="22"/>
                <w:szCs w:val="22"/>
              </w:rPr>
            </w:pPr>
            <w:r>
              <w:rPr>
                <w:rFonts w:ascii="Arial" w:hAnsi="Arial" w:cs="Arial"/>
                <w:bCs/>
                <w:sz w:val="22"/>
                <w:szCs w:val="22"/>
              </w:rPr>
              <w:t>2.</w:t>
            </w:r>
          </w:p>
        </w:tc>
        <w:tc>
          <w:tcPr>
            <w:tcW w:w="5828" w:type="dxa"/>
          </w:tcPr>
          <w:p w14:paraId="77167C44" w14:textId="37FD8043" w:rsidR="003C706A" w:rsidRDefault="00D4253C" w:rsidP="00806F72">
            <w:pPr>
              <w:jc w:val="both"/>
              <w:rPr>
                <w:rFonts w:ascii="Arial" w:hAnsi="Arial" w:cs="Arial"/>
                <w:bCs/>
                <w:sz w:val="22"/>
                <w:szCs w:val="22"/>
              </w:rPr>
            </w:pPr>
            <w:r w:rsidRPr="00D4253C">
              <w:rPr>
                <w:rFonts w:ascii="Arial" w:hAnsi="Arial" w:cs="Arial"/>
                <w:bCs/>
                <w:sz w:val="22"/>
                <w:szCs w:val="22"/>
              </w:rPr>
              <w:t>WPP-20 Wentylator powietrza pierwotnego-2 (2HLB10AN101)</w:t>
            </w:r>
            <w:r>
              <w:rPr>
                <w:rFonts w:ascii="Arial" w:hAnsi="Arial" w:cs="Arial"/>
                <w:bCs/>
                <w:sz w:val="22"/>
                <w:szCs w:val="22"/>
              </w:rPr>
              <w:t xml:space="preserve">; </w:t>
            </w:r>
            <w:r w:rsidRPr="00D4253C">
              <w:rPr>
                <w:rFonts w:ascii="Arial" w:hAnsi="Arial" w:cs="Arial"/>
                <w:sz w:val="22"/>
                <w:szCs w:val="22"/>
              </w:rPr>
              <w:t>AMB 560L4L BAFB, 3550kW, 3,3kV, 1490obr./min.</w:t>
            </w:r>
          </w:p>
        </w:tc>
        <w:tc>
          <w:tcPr>
            <w:tcW w:w="3110" w:type="dxa"/>
          </w:tcPr>
          <w:p w14:paraId="34AA2168" w14:textId="77777777" w:rsidR="003C706A" w:rsidRDefault="003C706A" w:rsidP="00D4253C">
            <w:pPr>
              <w:jc w:val="center"/>
              <w:rPr>
                <w:rFonts w:ascii="Arial" w:hAnsi="Arial" w:cs="Arial"/>
                <w:bCs/>
                <w:sz w:val="22"/>
                <w:szCs w:val="22"/>
              </w:rPr>
            </w:pPr>
          </w:p>
        </w:tc>
      </w:tr>
      <w:tr w:rsidR="003C706A" w14:paraId="0353A0E8" w14:textId="77777777" w:rsidTr="00D4253C">
        <w:tc>
          <w:tcPr>
            <w:tcW w:w="461" w:type="dxa"/>
          </w:tcPr>
          <w:p w14:paraId="409BD928" w14:textId="0AF3DCFA" w:rsidR="003C706A" w:rsidRDefault="00D4253C" w:rsidP="00806F72">
            <w:pPr>
              <w:jc w:val="both"/>
              <w:rPr>
                <w:rFonts w:ascii="Arial" w:hAnsi="Arial" w:cs="Arial"/>
                <w:bCs/>
                <w:sz w:val="22"/>
                <w:szCs w:val="22"/>
              </w:rPr>
            </w:pPr>
            <w:r>
              <w:rPr>
                <w:rFonts w:ascii="Arial" w:hAnsi="Arial" w:cs="Arial"/>
                <w:bCs/>
                <w:sz w:val="22"/>
                <w:szCs w:val="22"/>
              </w:rPr>
              <w:t>3.</w:t>
            </w:r>
          </w:p>
        </w:tc>
        <w:tc>
          <w:tcPr>
            <w:tcW w:w="5828" w:type="dxa"/>
          </w:tcPr>
          <w:p w14:paraId="35E6B1DE" w14:textId="3300B9F0" w:rsidR="003C706A" w:rsidRDefault="00D4253C" w:rsidP="00806F72">
            <w:pPr>
              <w:jc w:val="both"/>
              <w:rPr>
                <w:rFonts w:ascii="Arial" w:hAnsi="Arial" w:cs="Arial"/>
                <w:bCs/>
                <w:sz w:val="22"/>
                <w:szCs w:val="22"/>
              </w:rPr>
            </w:pPr>
            <w:r w:rsidRPr="00D4253C">
              <w:rPr>
                <w:rFonts w:ascii="Arial" w:hAnsi="Arial" w:cs="Arial"/>
                <w:bCs/>
                <w:sz w:val="22"/>
                <w:szCs w:val="22"/>
              </w:rPr>
              <w:t>SFS-22(Dmuchawa_powietrza_do_fluidyzacji syfonu-22)</w:t>
            </w:r>
            <w:r>
              <w:rPr>
                <w:rFonts w:ascii="Arial" w:hAnsi="Arial" w:cs="Arial"/>
                <w:bCs/>
                <w:sz w:val="22"/>
                <w:szCs w:val="22"/>
              </w:rPr>
              <w:t xml:space="preserve">; </w:t>
            </w:r>
            <w:r w:rsidRPr="00D4253C">
              <w:rPr>
                <w:rFonts w:ascii="Arial" w:hAnsi="Arial" w:cs="Arial"/>
                <w:sz w:val="22"/>
                <w:szCs w:val="22"/>
              </w:rPr>
              <w:t>Sh 400 H8Am, 250kW, 6kV, 744obr/min</w:t>
            </w:r>
          </w:p>
        </w:tc>
        <w:tc>
          <w:tcPr>
            <w:tcW w:w="3110" w:type="dxa"/>
          </w:tcPr>
          <w:p w14:paraId="6E425F6C" w14:textId="77777777" w:rsidR="003C706A" w:rsidRDefault="003C706A" w:rsidP="00D4253C">
            <w:pPr>
              <w:jc w:val="center"/>
              <w:rPr>
                <w:rFonts w:ascii="Arial" w:hAnsi="Arial" w:cs="Arial"/>
                <w:bCs/>
                <w:sz w:val="22"/>
                <w:szCs w:val="22"/>
              </w:rPr>
            </w:pPr>
          </w:p>
        </w:tc>
      </w:tr>
      <w:tr w:rsidR="00D4253C" w14:paraId="783C51B2" w14:textId="77777777" w:rsidTr="00A21BBD">
        <w:tc>
          <w:tcPr>
            <w:tcW w:w="6289" w:type="dxa"/>
            <w:gridSpan w:val="2"/>
            <w:vAlign w:val="bottom"/>
          </w:tcPr>
          <w:p w14:paraId="4433AD7F" w14:textId="4761A17B" w:rsidR="00D4253C" w:rsidRPr="00D4253C" w:rsidRDefault="00D4253C" w:rsidP="00D4253C">
            <w:pPr>
              <w:jc w:val="both"/>
              <w:rPr>
                <w:rFonts w:ascii="Arial" w:hAnsi="Arial" w:cs="Arial"/>
                <w:sz w:val="22"/>
                <w:szCs w:val="22"/>
              </w:rPr>
            </w:pPr>
            <w:r w:rsidRPr="00D4253C">
              <w:rPr>
                <w:rFonts w:ascii="Arial" w:hAnsi="Arial" w:cs="Arial"/>
                <w:color w:val="000000"/>
                <w:sz w:val="22"/>
                <w:szCs w:val="22"/>
              </w:rPr>
              <w:t>Wartość oferty netto [zł]:</w:t>
            </w:r>
          </w:p>
        </w:tc>
        <w:tc>
          <w:tcPr>
            <w:tcW w:w="3110" w:type="dxa"/>
          </w:tcPr>
          <w:p w14:paraId="0D93C013" w14:textId="77777777" w:rsidR="00D4253C" w:rsidRDefault="00D4253C" w:rsidP="00D4253C">
            <w:pPr>
              <w:jc w:val="center"/>
              <w:rPr>
                <w:rFonts w:ascii="Arial" w:hAnsi="Arial" w:cs="Arial"/>
                <w:bCs/>
                <w:sz w:val="22"/>
                <w:szCs w:val="22"/>
              </w:rPr>
            </w:pPr>
          </w:p>
        </w:tc>
      </w:tr>
      <w:tr w:rsidR="00D4253C" w14:paraId="25B398D0" w14:textId="77777777" w:rsidTr="00A21BBD">
        <w:tc>
          <w:tcPr>
            <w:tcW w:w="6289" w:type="dxa"/>
            <w:gridSpan w:val="2"/>
            <w:vAlign w:val="bottom"/>
          </w:tcPr>
          <w:p w14:paraId="17DCC55E" w14:textId="077CD4BD" w:rsidR="00D4253C" w:rsidRPr="00D4253C" w:rsidRDefault="00D4253C" w:rsidP="00D4253C">
            <w:pPr>
              <w:jc w:val="both"/>
              <w:rPr>
                <w:rFonts w:ascii="Arial" w:hAnsi="Arial" w:cs="Arial"/>
                <w:sz w:val="22"/>
                <w:szCs w:val="22"/>
              </w:rPr>
            </w:pPr>
            <w:r w:rsidRPr="00D4253C">
              <w:rPr>
                <w:rFonts w:ascii="Arial" w:hAnsi="Arial" w:cs="Arial"/>
                <w:color w:val="000000"/>
                <w:sz w:val="22"/>
                <w:szCs w:val="22"/>
              </w:rPr>
              <w:t>Wartość podatku VAT wg stawki …..%</w:t>
            </w:r>
          </w:p>
        </w:tc>
        <w:tc>
          <w:tcPr>
            <w:tcW w:w="3110" w:type="dxa"/>
          </w:tcPr>
          <w:p w14:paraId="0B8C700F" w14:textId="77777777" w:rsidR="00D4253C" w:rsidRDefault="00D4253C" w:rsidP="00D4253C">
            <w:pPr>
              <w:jc w:val="center"/>
              <w:rPr>
                <w:rFonts w:ascii="Arial" w:hAnsi="Arial" w:cs="Arial"/>
                <w:bCs/>
                <w:sz w:val="22"/>
                <w:szCs w:val="22"/>
              </w:rPr>
            </w:pPr>
          </w:p>
        </w:tc>
      </w:tr>
      <w:tr w:rsidR="00D4253C" w14:paraId="44712BF7" w14:textId="77777777" w:rsidTr="00A21BBD">
        <w:tc>
          <w:tcPr>
            <w:tcW w:w="6289" w:type="dxa"/>
            <w:gridSpan w:val="2"/>
            <w:vAlign w:val="bottom"/>
          </w:tcPr>
          <w:p w14:paraId="490561D4" w14:textId="5AF9FD19" w:rsidR="00D4253C" w:rsidRPr="00D4253C" w:rsidRDefault="00D4253C" w:rsidP="00D4253C">
            <w:pPr>
              <w:jc w:val="both"/>
              <w:rPr>
                <w:rFonts w:ascii="Arial" w:hAnsi="Arial" w:cs="Arial"/>
                <w:sz w:val="22"/>
                <w:szCs w:val="22"/>
              </w:rPr>
            </w:pPr>
            <w:r w:rsidRPr="00D4253C">
              <w:rPr>
                <w:rFonts w:ascii="Arial" w:hAnsi="Arial" w:cs="Arial"/>
                <w:color w:val="000000"/>
                <w:sz w:val="22"/>
                <w:szCs w:val="22"/>
              </w:rPr>
              <w:t>Wartość oferty brutto [zł]</w:t>
            </w:r>
          </w:p>
        </w:tc>
        <w:tc>
          <w:tcPr>
            <w:tcW w:w="3110" w:type="dxa"/>
          </w:tcPr>
          <w:p w14:paraId="6E86CCF1" w14:textId="77777777" w:rsidR="00D4253C" w:rsidRDefault="00D4253C" w:rsidP="00D4253C">
            <w:pPr>
              <w:jc w:val="center"/>
              <w:rPr>
                <w:rFonts w:ascii="Arial" w:hAnsi="Arial" w:cs="Arial"/>
                <w:bCs/>
                <w:sz w:val="22"/>
                <w:szCs w:val="22"/>
              </w:rPr>
            </w:pPr>
          </w:p>
        </w:tc>
      </w:tr>
    </w:tbl>
    <w:p w14:paraId="180F67FC" w14:textId="2C4394F9" w:rsidR="009803D3" w:rsidRPr="00D4253C" w:rsidRDefault="009803D3" w:rsidP="00806F72">
      <w:pPr>
        <w:jc w:val="both"/>
        <w:rPr>
          <w:rFonts w:ascii="Arial" w:hAnsi="Arial" w:cs="Arial"/>
          <w:bCs/>
          <w:sz w:val="22"/>
          <w:szCs w:val="22"/>
        </w:rPr>
      </w:pPr>
    </w:p>
    <w:p w14:paraId="0C4795DC" w14:textId="77777777" w:rsidR="00D4253C" w:rsidRPr="0016517E" w:rsidRDefault="00D4253C" w:rsidP="00D4253C">
      <w:pPr>
        <w:spacing w:line="312" w:lineRule="auto"/>
        <w:jc w:val="both"/>
        <w:rPr>
          <w:rFonts w:ascii="Arial" w:hAnsi="Arial" w:cs="Arial"/>
        </w:rPr>
      </w:pPr>
      <w:r w:rsidRPr="00D4253C">
        <w:rPr>
          <w:rFonts w:ascii="Arial" w:hAnsi="Arial" w:cs="Arial"/>
          <w:sz w:val="22"/>
          <w:szCs w:val="22"/>
        </w:rPr>
        <w:t>Powyższe ceny uwzględniają wszystkie koszty związane z realizacją Przedmiotu Umowy, są stałymi cenami netto i nie podlegają zmianie w okresie realizacji Przedmiotu Umowy</w:t>
      </w:r>
      <w:r w:rsidRPr="0016517E">
        <w:rPr>
          <w:rFonts w:ascii="Arial" w:hAnsi="Arial" w:cs="Arial"/>
        </w:rPr>
        <w:t>.</w:t>
      </w:r>
    </w:p>
    <w:p w14:paraId="1B4EE74E" w14:textId="77777777" w:rsidR="00D00540" w:rsidRPr="003C706A" w:rsidRDefault="00D00540" w:rsidP="00D00540">
      <w:pPr>
        <w:rPr>
          <w:rFonts w:ascii="Arial" w:hAnsi="Arial" w:cs="Arial"/>
          <w:sz w:val="22"/>
          <w:szCs w:val="22"/>
        </w:rPr>
      </w:pPr>
    </w:p>
    <w:p w14:paraId="1CDC2BDE" w14:textId="77777777" w:rsidR="00D00540" w:rsidRDefault="00D00540" w:rsidP="00D00540">
      <w:pPr>
        <w:rPr>
          <w:rFonts w:ascii="Arial" w:hAnsi="Arial" w:cs="Arial"/>
          <w:sz w:val="22"/>
          <w:szCs w:val="22"/>
        </w:rPr>
      </w:pPr>
    </w:p>
    <w:p w14:paraId="520830E4" w14:textId="77777777" w:rsidR="004304B7" w:rsidRDefault="004304B7" w:rsidP="00D00540">
      <w:pPr>
        <w:rPr>
          <w:rFonts w:ascii="Arial" w:hAnsi="Arial" w:cs="Arial"/>
          <w:sz w:val="22"/>
          <w:szCs w:val="22"/>
        </w:rPr>
      </w:pPr>
    </w:p>
    <w:p w14:paraId="3B4303B0" w14:textId="77777777" w:rsidR="004304B7" w:rsidRPr="003C706A" w:rsidRDefault="004304B7" w:rsidP="00D00540">
      <w:pPr>
        <w:rPr>
          <w:rFonts w:ascii="Arial" w:hAnsi="Arial" w:cs="Arial"/>
          <w:sz w:val="22"/>
          <w:szCs w:val="22"/>
        </w:rPr>
      </w:pPr>
    </w:p>
    <w:p w14:paraId="458B91F4" w14:textId="77777777" w:rsidR="00D00540" w:rsidRPr="003C706A" w:rsidRDefault="00D00540" w:rsidP="00D00540">
      <w:pPr>
        <w:jc w:val="both"/>
        <w:rPr>
          <w:rFonts w:ascii="Arial" w:eastAsiaTheme="minorHAnsi" w:hAnsi="Arial" w:cs="Arial"/>
          <w:sz w:val="22"/>
          <w:szCs w:val="22"/>
        </w:rPr>
      </w:pPr>
      <w:r w:rsidRPr="003C706A">
        <w:rPr>
          <w:rFonts w:ascii="Arial" w:eastAsiaTheme="minorHAnsi" w:hAnsi="Arial" w:cs="Arial"/>
          <w:sz w:val="22"/>
          <w:szCs w:val="22"/>
        </w:rPr>
        <w:t>………………………….., dnia …………………</w:t>
      </w:r>
    </w:p>
    <w:p w14:paraId="26E64A8C" w14:textId="09C471A2" w:rsidR="00D00540" w:rsidRPr="003C706A" w:rsidRDefault="00D00540" w:rsidP="0009329C">
      <w:pPr>
        <w:ind w:left="284"/>
        <w:jc w:val="both"/>
        <w:rPr>
          <w:rFonts w:ascii="Arial" w:hAnsi="Arial" w:cs="Arial"/>
          <w:spacing w:val="20"/>
          <w:sz w:val="22"/>
          <w:szCs w:val="22"/>
        </w:rPr>
      </w:pPr>
      <w:r w:rsidRPr="003C706A">
        <w:rPr>
          <w:rFonts w:ascii="Arial" w:eastAsiaTheme="minorHAnsi" w:hAnsi="Arial" w:cs="Arial"/>
          <w:i/>
          <w:sz w:val="22"/>
          <w:szCs w:val="22"/>
        </w:rPr>
        <w:t>(miejscowość)</w:t>
      </w:r>
      <w:r w:rsidRPr="003C706A">
        <w:rPr>
          <w:rFonts w:ascii="Arial" w:hAnsi="Arial" w:cs="Arial"/>
          <w:sz w:val="22"/>
          <w:szCs w:val="22"/>
        </w:rPr>
        <w:tab/>
      </w:r>
      <w:r w:rsidR="0009329C" w:rsidRPr="003C706A">
        <w:rPr>
          <w:rFonts w:ascii="Arial" w:hAnsi="Arial" w:cs="Arial"/>
          <w:sz w:val="22"/>
          <w:szCs w:val="22"/>
        </w:rPr>
        <w:tab/>
      </w:r>
      <w:r w:rsidR="0009329C" w:rsidRPr="003C706A">
        <w:rPr>
          <w:rFonts w:ascii="Arial" w:hAnsi="Arial" w:cs="Arial"/>
          <w:sz w:val="22"/>
          <w:szCs w:val="22"/>
        </w:rPr>
        <w:tab/>
      </w:r>
      <w:r w:rsidR="0009329C" w:rsidRPr="003C706A">
        <w:rPr>
          <w:rFonts w:ascii="Arial" w:hAnsi="Arial" w:cs="Arial"/>
          <w:sz w:val="22"/>
          <w:szCs w:val="22"/>
        </w:rPr>
        <w:tab/>
      </w:r>
      <w:r w:rsidR="0009329C" w:rsidRPr="003C706A">
        <w:rPr>
          <w:rFonts w:ascii="Arial" w:hAnsi="Arial" w:cs="Arial"/>
          <w:sz w:val="22"/>
          <w:szCs w:val="22"/>
        </w:rPr>
        <w:tab/>
      </w:r>
      <w:r w:rsidRPr="003C706A">
        <w:rPr>
          <w:rFonts w:ascii="Arial" w:hAnsi="Arial" w:cs="Arial"/>
          <w:sz w:val="22"/>
          <w:szCs w:val="22"/>
        </w:rPr>
        <w:t>................................................................</w:t>
      </w:r>
    </w:p>
    <w:p w14:paraId="632AD3BA" w14:textId="50481A0F" w:rsidR="000B6F61" w:rsidRPr="003C706A" w:rsidRDefault="00D00540" w:rsidP="0009329C">
      <w:pPr>
        <w:tabs>
          <w:tab w:val="center" w:pos="7371"/>
        </w:tabs>
        <w:jc w:val="both"/>
        <w:rPr>
          <w:rFonts w:ascii="Arial" w:eastAsia="SimSun" w:hAnsi="Arial" w:cs="Arial"/>
          <w:b/>
          <w:sz w:val="22"/>
          <w:szCs w:val="22"/>
          <w:lang w:eastAsia="zh-CN"/>
        </w:rPr>
      </w:pPr>
      <w:r w:rsidRPr="003C706A">
        <w:rPr>
          <w:rFonts w:ascii="Arial" w:hAnsi="Arial" w:cs="Arial"/>
          <w:sz w:val="22"/>
          <w:szCs w:val="22"/>
        </w:rPr>
        <w:tab/>
      </w:r>
      <w:r w:rsidRPr="003C706A">
        <w:rPr>
          <w:rFonts w:ascii="Arial" w:hAnsi="Arial" w:cs="Arial"/>
          <w:i/>
          <w:sz w:val="22"/>
          <w:szCs w:val="22"/>
        </w:rPr>
        <w:t>(podpis i pieczęć Wykonawcy)</w:t>
      </w:r>
      <w:bookmarkEnd w:id="2"/>
      <w:r w:rsidR="000B6F61" w:rsidRPr="003C706A">
        <w:rPr>
          <w:rFonts w:ascii="Arial" w:eastAsia="SimSun" w:hAnsi="Arial" w:cs="Arial"/>
          <w:b/>
          <w:sz w:val="22"/>
          <w:szCs w:val="22"/>
          <w:lang w:eastAsia="zh-CN"/>
        </w:rPr>
        <w:br w:type="page"/>
      </w:r>
    </w:p>
    <w:p w14:paraId="0B761628" w14:textId="77777777" w:rsidR="000B6F61" w:rsidRPr="003C706A" w:rsidRDefault="000B6F61" w:rsidP="000B6F61">
      <w:pPr>
        <w:spacing w:line="276" w:lineRule="auto"/>
        <w:jc w:val="right"/>
        <w:rPr>
          <w:rFonts w:ascii="Arial" w:eastAsia="Calibri" w:hAnsi="Arial" w:cs="Arial"/>
          <w:b/>
          <w:color w:val="000000" w:themeColor="text1"/>
          <w:sz w:val="22"/>
          <w:szCs w:val="22"/>
        </w:rPr>
      </w:pPr>
      <w:r w:rsidRPr="003C706A">
        <w:rPr>
          <w:rFonts w:ascii="Arial" w:eastAsia="Calibri" w:hAnsi="Arial" w:cs="Arial"/>
          <w:b/>
          <w:color w:val="000000" w:themeColor="text1"/>
          <w:sz w:val="22"/>
          <w:szCs w:val="22"/>
        </w:rPr>
        <w:lastRenderedPageBreak/>
        <w:t>Załącznik nr 5 do Istotnych Zapisów Zlecenia</w:t>
      </w:r>
    </w:p>
    <w:p w14:paraId="6F077953" w14:textId="77777777" w:rsidR="000B6F61" w:rsidRPr="003C706A" w:rsidRDefault="000B6F61" w:rsidP="000B6F61">
      <w:pPr>
        <w:jc w:val="center"/>
        <w:rPr>
          <w:rFonts w:ascii="Arial" w:hAnsi="Arial" w:cs="Arial"/>
          <w:b/>
          <w:sz w:val="22"/>
          <w:szCs w:val="22"/>
        </w:rPr>
      </w:pPr>
    </w:p>
    <w:p w14:paraId="4DDA5E2D" w14:textId="77777777" w:rsidR="000B6F61" w:rsidRPr="003C706A" w:rsidRDefault="000B6F61" w:rsidP="000B6F61">
      <w:pPr>
        <w:jc w:val="center"/>
        <w:rPr>
          <w:rFonts w:ascii="Arial" w:hAnsi="Arial" w:cs="Arial"/>
          <w:b/>
          <w:sz w:val="22"/>
          <w:szCs w:val="22"/>
        </w:rPr>
      </w:pPr>
      <w:r w:rsidRPr="003C706A">
        <w:rPr>
          <w:rFonts w:ascii="Arial" w:hAnsi="Arial" w:cs="Arial"/>
          <w:b/>
          <w:sz w:val="22"/>
          <w:szCs w:val="22"/>
        </w:rPr>
        <w:t>Polisy ubezpieczeniowe z dowodami zapłaty składek (dostarcza Wykonawca)</w:t>
      </w:r>
    </w:p>
    <w:p w14:paraId="4D5BC1C8" w14:textId="77777777" w:rsidR="000B6F61" w:rsidRPr="003C706A" w:rsidRDefault="000B6F61" w:rsidP="000B6F61">
      <w:pPr>
        <w:spacing w:line="312" w:lineRule="auto"/>
        <w:rPr>
          <w:rFonts w:ascii="Arial" w:hAnsi="Arial" w:cs="Arial"/>
          <w:b/>
          <w:bCs/>
          <w:kern w:val="32"/>
          <w:sz w:val="22"/>
          <w:szCs w:val="22"/>
        </w:rPr>
      </w:pPr>
    </w:p>
    <w:p w14:paraId="16F68C6E" w14:textId="24FBAD12" w:rsidR="007D12B1" w:rsidRPr="003C706A" w:rsidRDefault="007D12B1">
      <w:pPr>
        <w:spacing w:after="160" w:line="259" w:lineRule="auto"/>
        <w:rPr>
          <w:rFonts w:ascii="Arial" w:eastAsia="SimSun" w:hAnsi="Arial" w:cs="Arial"/>
          <w:b/>
          <w:sz w:val="22"/>
          <w:szCs w:val="22"/>
          <w:lang w:eastAsia="zh-CN"/>
        </w:rPr>
      </w:pPr>
      <w:r w:rsidRPr="003C706A">
        <w:rPr>
          <w:rFonts w:ascii="Arial" w:eastAsia="SimSun" w:hAnsi="Arial" w:cs="Arial"/>
          <w:b/>
          <w:sz w:val="22"/>
          <w:szCs w:val="22"/>
          <w:lang w:eastAsia="zh-CN"/>
        </w:rPr>
        <w:br w:type="page"/>
      </w:r>
    </w:p>
    <w:p w14:paraId="71D360F1" w14:textId="78700A2F" w:rsidR="007D12B1" w:rsidRPr="003C706A" w:rsidRDefault="007D12B1" w:rsidP="007D12B1">
      <w:pPr>
        <w:spacing w:line="276" w:lineRule="auto"/>
        <w:jc w:val="right"/>
        <w:rPr>
          <w:rFonts w:ascii="Arial" w:eastAsia="Calibri" w:hAnsi="Arial" w:cs="Arial"/>
          <w:b/>
          <w:color w:val="000000" w:themeColor="text1"/>
          <w:sz w:val="22"/>
          <w:szCs w:val="22"/>
        </w:rPr>
      </w:pPr>
      <w:r w:rsidRPr="003C706A">
        <w:rPr>
          <w:rFonts w:ascii="Arial" w:eastAsia="Calibri" w:hAnsi="Arial" w:cs="Arial"/>
          <w:b/>
          <w:color w:val="000000" w:themeColor="text1"/>
          <w:sz w:val="22"/>
          <w:szCs w:val="22"/>
        </w:rPr>
        <w:lastRenderedPageBreak/>
        <w:t xml:space="preserve">Załącznik nr </w:t>
      </w:r>
      <w:r w:rsidR="00ED4505">
        <w:rPr>
          <w:rFonts w:ascii="Arial" w:eastAsia="Calibri" w:hAnsi="Arial" w:cs="Arial"/>
          <w:b/>
          <w:color w:val="000000" w:themeColor="text1"/>
          <w:sz w:val="22"/>
          <w:szCs w:val="22"/>
        </w:rPr>
        <w:t>6</w:t>
      </w:r>
      <w:r w:rsidRPr="003C706A">
        <w:rPr>
          <w:rFonts w:ascii="Arial" w:eastAsia="Calibri" w:hAnsi="Arial" w:cs="Arial"/>
          <w:b/>
          <w:color w:val="000000" w:themeColor="text1"/>
          <w:sz w:val="22"/>
          <w:szCs w:val="22"/>
        </w:rPr>
        <w:t xml:space="preserve"> do Istotnych Zapisów Zlecenia</w:t>
      </w:r>
    </w:p>
    <w:p w14:paraId="57F7CE21" w14:textId="77777777" w:rsidR="007D12B1" w:rsidRPr="003C706A" w:rsidRDefault="007D12B1" w:rsidP="007D12B1">
      <w:pPr>
        <w:spacing w:line="259" w:lineRule="auto"/>
        <w:jc w:val="both"/>
        <w:rPr>
          <w:rFonts w:ascii="Arial" w:hAnsi="Arial" w:cs="Arial"/>
          <w:sz w:val="22"/>
          <w:szCs w:val="22"/>
        </w:rPr>
      </w:pPr>
    </w:p>
    <w:p w14:paraId="662B4801" w14:textId="4E43EBF2" w:rsidR="00D00540" w:rsidRPr="003C706A" w:rsidRDefault="007D12B1" w:rsidP="007D12B1">
      <w:pPr>
        <w:spacing w:line="259" w:lineRule="auto"/>
        <w:jc w:val="both"/>
        <w:rPr>
          <w:rFonts w:ascii="Arial" w:hAnsi="Arial" w:cs="Arial"/>
          <w:b/>
          <w:bCs/>
          <w:sz w:val="22"/>
          <w:szCs w:val="22"/>
        </w:rPr>
      </w:pPr>
      <w:r w:rsidRPr="003C706A">
        <w:rPr>
          <w:rFonts w:ascii="Arial" w:hAnsi="Arial" w:cs="Arial"/>
          <w:b/>
          <w:bCs/>
          <w:sz w:val="22"/>
          <w:szCs w:val="22"/>
        </w:rPr>
        <w:t>Zasady przesyłania faktur i załączników za pośrednictwem Krajowego Systemu e-Faktur (KSeF)</w:t>
      </w:r>
    </w:p>
    <w:p w14:paraId="7D059CDA" w14:textId="77777777" w:rsidR="00EF6B27" w:rsidRPr="003C706A" w:rsidRDefault="00EF6B27" w:rsidP="007D12B1">
      <w:pPr>
        <w:spacing w:line="259" w:lineRule="auto"/>
        <w:jc w:val="both"/>
        <w:rPr>
          <w:rFonts w:ascii="Arial" w:hAnsi="Arial" w:cs="Arial"/>
          <w:b/>
          <w:bCs/>
          <w:sz w:val="22"/>
          <w:szCs w:val="22"/>
        </w:rPr>
      </w:pPr>
    </w:p>
    <w:p w14:paraId="7529775F" w14:textId="77777777" w:rsidR="00EF6B27" w:rsidRPr="003C706A" w:rsidRDefault="00EF6B27" w:rsidP="00EF6B27">
      <w:pPr>
        <w:widowControl w:val="0"/>
        <w:ind w:left="720"/>
        <w:jc w:val="both"/>
        <w:rPr>
          <w:rFonts w:ascii="Arial" w:hAnsi="Arial" w:cs="Arial"/>
          <w:b/>
          <w:bCs/>
          <w:sz w:val="22"/>
          <w:szCs w:val="22"/>
        </w:rPr>
      </w:pPr>
      <w:r w:rsidRPr="003C706A">
        <w:rPr>
          <w:rFonts w:ascii="Arial" w:hAnsi="Arial" w:cs="Arial"/>
          <w:b/>
          <w:bCs/>
          <w:sz w:val="22"/>
          <w:szCs w:val="22"/>
        </w:rPr>
        <w:t>Wersja nr 1 – przeznaczona dla podmiotów, które w dniu udzielania zamówienia / zawarcia umowy są objęte obowiązkiem przesyłania dokumentów za pośrednictwem Krajowego Systemu e-Faktur (KSeF)</w:t>
      </w:r>
      <w:r w:rsidRPr="003C706A">
        <w:rPr>
          <w:rStyle w:val="Odwoanieprzypisudolnego"/>
          <w:rFonts w:ascii="Arial" w:hAnsi="Arial" w:cs="Arial"/>
          <w:b/>
          <w:bCs/>
          <w:sz w:val="22"/>
          <w:szCs w:val="22"/>
        </w:rPr>
        <w:footnoteReference w:id="2"/>
      </w:r>
      <w:r w:rsidRPr="003C706A">
        <w:rPr>
          <w:rFonts w:ascii="Arial" w:hAnsi="Arial" w:cs="Arial"/>
          <w:b/>
          <w:bCs/>
          <w:sz w:val="22"/>
          <w:szCs w:val="22"/>
        </w:rPr>
        <w:t xml:space="preserve">. </w:t>
      </w:r>
    </w:p>
    <w:p w14:paraId="52D56522" w14:textId="77777777" w:rsidR="00EF6B27" w:rsidRPr="003C706A" w:rsidRDefault="00EF6B27" w:rsidP="00EF6B27">
      <w:pPr>
        <w:widowControl w:val="0"/>
        <w:ind w:left="720"/>
        <w:jc w:val="both"/>
        <w:rPr>
          <w:rFonts w:ascii="Arial" w:hAnsi="Arial" w:cs="Arial"/>
          <w:i/>
          <w:iCs/>
          <w:sz w:val="22"/>
          <w:szCs w:val="22"/>
        </w:rPr>
      </w:pPr>
    </w:p>
    <w:p w14:paraId="5F95994C" w14:textId="77777777" w:rsidR="00EF6B27" w:rsidRPr="003C706A" w:rsidRDefault="00EF6B27" w:rsidP="00EF6B27">
      <w:pPr>
        <w:widowControl w:val="0"/>
        <w:numPr>
          <w:ilvl w:val="0"/>
          <w:numId w:val="65"/>
        </w:numPr>
        <w:spacing w:line="276" w:lineRule="auto"/>
        <w:jc w:val="both"/>
        <w:rPr>
          <w:rFonts w:ascii="Arial" w:hAnsi="Arial" w:cs="Arial"/>
          <w:sz w:val="22"/>
          <w:szCs w:val="22"/>
        </w:rPr>
      </w:pPr>
      <w:r w:rsidRPr="003C706A">
        <w:rPr>
          <w:rFonts w:ascii="Arial" w:hAnsi="Arial" w:cs="Arial"/>
          <w:sz w:val="22"/>
          <w:szCs w:val="22"/>
        </w:rPr>
        <w:t xml:space="preserve">Wykonawca jest zobowiązany do przesyłania faktur Zamawiającemu w formie ustrukturyzowanej za pośrednictwem Krajowego Systemu e-Faktur (KSeF) zgodnie </w:t>
      </w:r>
      <w:r w:rsidRPr="003C706A">
        <w:rPr>
          <w:rFonts w:ascii="Arial" w:hAnsi="Arial" w:cs="Arial"/>
          <w:sz w:val="22"/>
          <w:szCs w:val="22"/>
        </w:rPr>
        <w:br/>
        <w:t>z obowiązującymi przepisami prawa.</w:t>
      </w:r>
    </w:p>
    <w:p w14:paraId="1576550A" w14:textId="77777777" w:rsidR="00705404" w:rsidRPr="003C706A" w:rsidRDefault="00EF6B27" w:rsidP="00705404">
      <w:pPr>
        <w:widowControl w:val="0"/>
        <w:numPr>
          <w:ilvl w:val="0"/>
          <w:numId w:val="65"/>
        </w:numPr>
        <w:spacing w:line="276" w:lineRule="auto"/>
        <w:jc w:val="both"/>
        <w:rPr>
          <w:rFonts w:ascii="Arial" w:hAnsi="Arial" w:cs="Arial"/>
          <w:sz w:val="22"/>
          <w:szCs w:val="22"/>
        </w:rPr>
      </w:pPr>
      <w:r w:rsidRPr="003C706A">
        <w:rPr>
          <w:rFonts w:ascii="Arial" w:hAnsi="Arial" w:cs="Arial"/>
          <w:sz w:val="22"/>
          <w:szCs w:val="22"/>
        </w:rPr>
        <w:t xml:space="preserve">Wymagane przez Zamawiającego załączniki do faktur, nie posiadające formy ustrukturyzowanej, które nie mogą być przesłane za pośrednictwem KSeF, powinny być przekazane elektronicznie bezpośrednio na adres e-mail Zamawiającego: </w:t>
      </w:r>
      <w:r w:rsidR="00705404" w:rsidRPr="003C706A">
        <w:rPr>
          <w:rFonts w:ascii="Arial" w:hAnsi="Arial" w:cs="Arial"/>
          <w:sz w:val="22"/>
          <w:szCs w:val="22"/>
        </w:rPr>
        <w:t>…………………………………………..</w:t>
      </w:r>
    </w:p>
    <w:p w14:paraId="77A9130E" w14:textId="77777777" w:rsidR="00705404" w:rsidRPr="003C706A" w:rsidRDefault="00705404" w:rsidP="00705404">
      <w:pPr>
        <w:widowControl w:val="0"/>
        <w:spacing w:line="276" w:lineRule="auto"/>
        <w:ind w:left="720"/>
        <w:jc w:val="both"/>
        <w:rPr>
          <w:rFonts w:ascii="Arial" w:hAnsi="Arial" w:cs="Arial"/>
          <w:i/>
          <w:iCs/>
          <w:sz w:val="22"/>
          <w:szCs w:val="22"/>
        </w:rPr>
      </w:pPr>
      <w:r w:rsidRPr="003C706A">
        <w:rPr>
          <w:rFonts w:ascii="Arial" w:hAnsi="Arial" w:cs="Arial"/>
          <w:i/>
          <w:iCs/>
          <w:sz w:val="22"/>
          <w:szCs w:val="22"/>
        </w:rPr>
        <w:t>(zapis zostanie uzupełniony poprzez wpisanie odpowiedniego adresu komórki merytorycznej obsługującej, realizującej lub rozliczającej zamówienie / umowę lub  adresu przedstawiciela Zamawiającego (koordynatora umowy, zamówienia) wskazanego w umowie / zamówieniu)</w:t>
      </w:r>
    </w:p>
    <w:p w14:paraId="35A158CB" w14:textId="2C4D09A8" w:rsidR="00EF6B27" w:rsidRPr="003C706A" w:rsidRDefault="00EF6B27" w:rsidP="00705404">
      <w:pPr>
        <w:widowControl w:val="0"/>
        <w:spacing w:line="276" w:lineRule="auto"/>
        <w:ind w:left="720"/>
        <w:jc w:val="both"/>
        <w:rPr>
          <w:rFonts w:ascii="Arial" w:hAnsi="Arial" w:cs="Arial"/>
          <w:sz w:val="22"/>
          <w:szCs w:val="22"/>
        </w:rPr>
      </w:pPr>
    </w:p>
    <w:p w14:paraId="09D833FF" w14:textId="77777777" w:rsidR="00EF6B27" w:rsidRPr="003C706A" w:rsidRDefault="00EF6B27" w:rsidP="00EF6B27">
      <w:pPr>
        <w:widowControl w:val="0"/>
        <w:numPr>
          <w:ilvl w:val="0"/>
          <w:numId w:val="65"/>
        </w:numPr>
        <w:spacing w:line="276" w:lineRule="auto"/>
        <w:jc w:val="both"/>
        <w:rPr>
          <w:rFonts w:ascii="Arial" w:hAnsi="Arial" w:cs="Arial"/>
          <w:sz w:val="22"/>
          <w:szCs w:val="22"/>
        </w:rPr>
      </w:pPr>
      <w:r w:rsidRPr="003C706A">
        <w:rPr>
          <w:rFonts w:ascii="Arial" w:hAnsi="Arial" w:cs="Arial"/>
          <w:sz w:val="22"/>
          <w:szCs w:val="22"/>
        </w:rPr>
        <w:t>Pozostałe dokumenty finansowo-księgowe, które nie mogą być przesłane za pośrednictwem KSeF, powinny być:</w:t>
      </w:r>
    </w:p>
    <w:p w14:paraId="464F85B8" w14:textId="0888D88A" w:rsidR="00EF6B27" w:rsidRPr="003C706A" w:rsidRDefault="00EF6B27" w:rsidP="00EF6B27">
      <w:pPr>
        <w:widowControl w:val="0"/>
        <w:numPr>
          <w:ilvl w:val="0"/>
          <w:numId w:val="66"/>
        </w:numPr>
        <w:spacing w:line="276" w:lineRule="auto"/>
        <w:ind w:left="1080"/>
        <w:jc w:val="both"/>
        <w:rPr>
          <w:rFonts w:ascii="Arial" w:hAnsi="Arial" w:cs="Arial"/>
          <w:sz w:val="22"/>
          <w:szCs w:val="22"/>
        </w:rPr>
      </w:pPr>
      <w:r w:rsidRPr="003C706A">
        <w:rPr>
          <w:rFonts w:ascii="Arial" w:hAnsi="Arial" w:cs="Arial"/>
          <w:sz w:val="22"/>
          <w:szCs w:val="22"/>
        </w:rPr>
        <w:t>przekazane elektronicznie na dedykowany adres e-mail zgodnie z odrębnie zawartym Porozumieniem w sprawie przesyłania dokumentów. W celu zawarcia Porozumienia w sprawie przesyłania dokumentów</w:t>
      </w:r>
      <w:r w:rsidRPr="003C706A">
        <w:rPr>
          <w:rFonts w:ascii="Arial" w:hAnsi="Arial" w:cs="Arial"/>
          <w:i/>
          <w:iCs/>
          <w:sz w:val="22"/>
          <w:szCs w:val="22"/>
        </w:rPr>
        <w:t xml:space="preserve"> </w:t>
      </w:r>
      <w:r w:rsidRPr="003C706A">
        <w:rPr>
          <w:rFonts w:ascii="Arial" w:hAnsi="Arial" w:cs="Arial"/>
          <w:sz w:val="22"/>
          <w:szCs w:val="22"/>
        </w:rPr>
        <w:t xml:space="preserve">należy kontaktować się bezpośrednio z Biurem Obsługi Rozrachunków TAURON Wytwarzanie S.A., e – mail: </w:t>
      </w:r>
      <w:hyperlink r:id="rId26" w:history="1">
        <w:r w:rsidRPr="003C706A">
          <w:rPr>
            <w:rStyle w:val="Hipercze"/>
            <w:rFonts w:ascii="Arial" w:hAnsi="Arial" w:cs="Arial"/>
            <w:sz w:val="22"/>
            <w:szCs w:val="22"/>
          </w:rPr>
          <w:t>tw.cuw.rozrachunki@tauron-wytwarzanie.pl</w:t>
        </w:r>
      </w:hyperlink>
      <w:r w:rsidRPr="003C706A">
        <w:rPr>
          <w:rFonts w:ascii="Arial" w:hAnsi="Arial" w:cs="Arial"/>
          <w:sz w:val="22"/>
          <w:szCs w:val="22"/>
        </w:rPr>
        <w:t>,</w:t>
      </w:r>
    </w:p>
    <w:p w14:paraId="73C9B3A4" w14:textId="77777777" w:rsidR="00EF6B27" w:rsidRPr="003C706A" w:rsidRDefault="00EF6B27" w:rsidP="00EF6B27">
      <w:pPr>
        <w:widowControl w:val="0"/>
        <w:numPr>
          <w:ilvl w:val="0"/>
          <w:numId w:val="66"/>
        </w:numPr>
        <w:spacing w:line="276" w:lineRule="auto"/>
        <w:ind w:left="1080"/>
        <w:jc w:val="both"/>
        <w:rPr>
          <w:rFonts w:ascii="Arial" w:hAnsi="Arial" w:cs="Arial"/>
          <w:sz w:val="22"/>
          <w:szCs w:val="22"/>
        </w:rPr>
      </w:pPr>
      <w:r w:rsidRPr="003C706A">
        <w:rPr>
          <w:rFonts w:ascii="Arial" w:hAnsi="Arial" w:cs="Arial"/>
          <w:sz w:val="22"/>
          <w:szCs w:val="22"/>
        </w:rPr>
        <w:t>przekazane papierowo na adres: TAURON Obsługa Klienta Sp. z o.o. ul. Lwowska 23, 40 – 389 Katowice.</w:t>
      </w:r>
    </w:p>
    <w:p w14:paraId="1BFD8594" w14:textId="77777777" w:rsidR="00EF6B27" w:rsidRPr="003C706A" w:rsidRDefault="00EF6B27" w:rsidP="00EF6B27">
      <w:pPr>
        <w:widowControl w:val="0"/>
        <w:numPr>
          <w:ilvl w:val="0"/>
          <w:numId w:val="65"/>
        </w:numPr>
        <w:spacing w:line="276" w:lineRule="auto"/>
        <w:jc w:val="both"/>
        <w:rPr>
          <w:rFonts w:ascii="Arial" w:hAnsi="Arial" w:cs="Arial"/>
          <w:b/>
          <w:bCs/>
          <w:sz w:val="22"/>
          <w:szCs w:val="22"/>
        </w:rPr>
      </w:pPr>
      <w:r w:rsidRPr="003C706A">
        <w:rPr>
          <w:rFonts w:ascii="Arial" w:hAnsi="Arial" w:cs="Arial"/>
          <w:sz w:val="22"/>
          <w:szCs w:val="22"/>
        </w:rPr>
        <w:t>W przypadku działania w ramach trybów offline, podczas których wysyłka poprzez KSeF nie będzie możliwa, faktury mogą być udostępniane obiegiem alternatywnym określonym w ust. 3.</w:t>
      </w:r>
    </w:p>
    <w:p w14:paraId="0699ACDA" w14:textId="77777777" w:rsidR="00EF6B27" w:rsidRPr="003C706A" w:rsidRDefault="00EF6B27" w:rsidP="00705404">
      <w:pPr>
        <w:widowControl w:val="0"/>
        <w:spacing w:before="240"/>
        <w:ind w:left="720"/>
        <w:jc w:val="both"/>
        <w:rPr>
          <w:rFonts w:ascii="Arial" w:hAnsi="Arial" w:cs="Arial"/>
          <w:b/>
          <w:bCs/>
          <w:i/>
          <w:iCs/>
          <w:sz w:val="22"/>
          <w:szCs w:val="22"/>
        </w:rPr>
      </w:pPr>
      <w:r w:rsidRPr="003C706A">
        <w:rPr>
          <w:rFonts w:ascii="Arial" w:hAnsi="Arial" w:cs="Arial"/>
          <w:b/>
          <w:bCs/>
          <w:sz w:val="22"/>
          <w:szCs w:val="22"/>
        </w:rPr>
        <w:t>Wersja nr 2 – przeznaczona dla podmiotów, które w dniu udzielania zamówienia / zawarcia umowy nie są objęte obowiązkiem przesyłania dokumentów za pośrednictwem Krajowego Systemu e-Faktur (KSeF)</w:t>
      </w:r>
      <w:r w:rsidRPr="003C706A">
        <w:rPr>
          <w:rFonts w:ascii="Arial" w:hAnsi="Arial" w:cs="Arial"/>
          <w:b/>
          <w:bCs/>
          <w:sz w:val="22"/>
          <w:szCs w:val="22"/>
          <w:vertAlign w:val="superscript"/>
        </w:rPr>
        <w:t>1</w:t>
      </w:r>
      <w:r w:rsidRPr="003C706A">
        <w:rPr>
          <w:rFonts w:ascii="Arial" w:hAnsi="Arial" w:cs="Arial"/>
          <w:b/>
          <w:bCs/>
          <w:i/>
          <w:iCs/>
          <w:sz w:val="22"/>
          <w:szCs w:val="22"/>
        </w:rPr>
        <w:t xml:space="preserve">. </w:t>
      </w:r>
    </w:p>
    <w:p w14:paraId="5088D81F" w14:textId="77777777" w:rsidR="00EF6B27" w:rsidRPr="003C706A" w:rsidRDefault="00EF6B27" w:rsidP="00EF6B27">
      <w:pPr>
        <w:widowControl w:val="0"/>
        <w:ind w:left="357"/>
        <w:jc w:val="both"/>
        <w:rPr>
          <w:rFonts w:ascii="Arial" w:hAnsi="Arial" w:cs="Arial"/>
          <w:sz w:val="22"/>
          <w:szCs w:val="22"/>
        </w:rPr>
      </w:pPr>
    </w:p>
    <w:p w14:paraId="2CD80E8E" w14:textId="77777777" w:rsidR="00EF6B27" w:rsidRPr="003C706A" w:rsidRDefault="00EF6B27" w:rsidP="00EF6B27">
      <w:pPr>
        <w:widowControl w:val="0"/>
        <w:numPr>
          <w:ilvl w:val="0"/>
          <w:numId w:val="67"/>
        </w:numPr>
        <w:spacing w:line="276" w:lineRule="auto"/>
        <w:jc w:val="both"/>
        <w:rPr>
          <w:rFonts w:ascii="Arial" w:hAnsi="Arial" w:cs="Arial"/>
          <w:sz w:val="22"/>
          <w:szCs w:val="22"/>
        </w:rPr>
      </w:pPr>
      <w:r w:rsidRPr="003C706A">
        <w:rPr>
          <w:rFonts w:ascii="Arial" w:hAnsi="Arial" w:cs="Arial"/>
          <w:sz w:val="22"/>
          <w:szCs w:val="22"/>
        </w:rPr>
        <w:t>Wykonawca</w:t>
      </w:r>
      <w:r w:rsidRPr="003C706A">
        <w:rPr>
          <w:rFonts w:ascii="Arial" w:hAnsi="Arial" w:cs="Arial"/>
          <w:i/>
          <w:iCs/>
          <w:sz w:val="22"/>
          <w:szCs w:val="22"/>
        </w:rPr>
        <w:t xml:space="preserve"> </w:t>
      </w:r>
      <w:r w:rsidRPr="003C706A">
        <w:rPr>
          <w:rFonts w:ascii="Arial" w:hAnsi="Arial" w:cs="Arial"/>
          <w:sz w:val="22"/>
          <w:szCs w:val="22"/>
        </w:rPr>
        <w:t>nie jest zobowiązany do przesyłania dokumentów za pośrednictwem Krajowego Systemu e-Faktur (KSeF).</w:t>
      </w:r>
    </w:p>
    <w:p w14:paraId="77B329A3" w14:textId="77777777" w:rsidR="00EF6B27" w:rsidRPr="003C706A" w:rsidRDefault="00EF6B27" w:rsidP="00EF6B27">
      <w:pPr>
        <w:widowControl w:val="0"/>
        <w:numPr>
          <w:ilvl w:val="0"/>
          <w:numId w:val="67"/>
        </w:numPr>
        <w:spacing w:line="276" w:lineRule="auto"/>
        <w:jc w:val="both"/>
        <w:rPr>
          <w:rFonts w:ascii="Arial" w:hAnsi="Arial" w:cs="Arial"/>
          <w:sz w:val="22"/>
          <w:szCs w:val="22"/>
        </w:rPr>
      </w:pPr>
      <w:r w:rsidRPr="003C706A">
        <w:rPr>
          <w:rFonts w:ascii="Arial" w:hAnsi="Arial" w:cs="Arial"/>
          <w:sz w:val="22"/>
          <w:szCs w:val="22"/>
        </w:rPr>
        <w:t>Faktury oraz dokumenty finansowo-księgowe wystawione Zamawiającemu</w:t>
      </w:r>
      <w:r w:rsidRPr="003C706A">
        <w:rPr>
          <w:rFonts w:ascii="Arial" w:hAnsi="Arial" w:cs="Arial"/>
          <w:i/>
          <w:iCs/>
          <w:sz w:val="22"/>
          <w:szCs w:val="22"/>
        </w:rPr>
        <w:t xml:space="preserve"> </w:t>
      </w:r>
      <w:r w:rsidRPr="003C706A">
        <w:rPr>
          <w:rFonts w:ascii="Arial" w:hAnsi="Arial" w:cs="Arial"/>
          <w:sz w:val="22"/>
          <w:szCs w:val="22"/>
        </w:rPr>
        <w:t>powinny być:</w:t>
      </w:r>
    </w:p>
    <w:p w14:paraId="5A2D6EB9" w14:textId="2EA4EF9B" w:rsidR="00EF6B27" w:rsidRPr="003C706A" w:rsidRDefault="00EF6B27" w:rsidP="00F93F6F">
      <w:pPr>
        <w:widowControl w:val="0"/>
        <w:numPr>
          <w:ilvl w:val="0"/>
          <w:numId w:val="68"/>
        </w:numPr>
        <w:spacing w:line="276" w:lineRule="auto"/>
        <w:jc w:val="both"/>
        <w:rPr>
          <w:rFonts w:ascii="Arial" w:hAnsi="Arial" w:cs="Arial"/>
          <w:sz w:val="22"/>
          <w:szCs w:val="22"/>
        </w:rPr>
      </w:pPr>
      <w:r w:rsidRPr="003C706A">
        <w:rPr>
          <w:rFonts w:ascii="Arial" w:hAnsi="Arial" w:cs="Arial"/>
          <w:sz w:val="22"/>
          <w:szCs w:val="22"/>
        </w:rPr>
        <w:t xml:space="preserve">przekazane elektronicznie na dedykowany adres e-mail zgodnie z odrębnie zawartym Porozumieniem w sprawie przesyłania dokumentów. W celu zawarcia Porozumienia w sprawie przesyłania dokumentów należy kontaktować się bezpośrednio z Biurem Obsługi Rozrachunków TAURON Wytwarzanie S.A., e – mail: </w:t>
      </w:r>
      <w:hyperlink r:id="rId27" w:history="1">
        <w:r w:rsidRPr="003C706A">
          <w:rPr>
            <w:rStyle w:val="Hipercze"/>
            <w:rFonts w:ascii="Arial" w:hAnsi="Arial" w:cs="Arial"/>
            <w:sz w:val="22"/>
            <w:szCs w:val="22"/>
          </w:rPr>
          <w:t>tw.cuw.rozrachunki@tauron-wytwarzanie.pl</w:t>
        </w:r>
      </w:hyperlink>
      <w:r w:rsidRPr="003C706A">
        <w:rPr>
          <w:rFonts w:ascii="Arial" w:hAnsi="Arial" w:cs="Arial"/>
          <w:sz w:val="22"/>
          <w:szCs w:val="22"/>
        </w:rPr>
        <w:t>,</w:t>
      </w:r>
    </w:p>
    <w:p w14:paraId="1BFD932A" w14:textId="77777777" w:rsidR="00EF6B27" w:rsidRPr="003C706A" w:rsidRDefault="00EF6B27" w:rsidP="00EF6B27">
      <w:pPr>
        <w:widowControl w:val="0"/>
        <w:numPr>
          <w:ilvl w:val="0"/>
          <w:numId w:val="68"/>
        </w:numPr>
        <w:spacing w:line="276" w:lineRule="auto"/>
        <w:jc w:val="both"/>
        <w:rPr>
          <w:rFonts w:ascii="Arial" w:hAnsi="Arial" w:cs="Arial"/>
          <w:sz w:val="22"/>
          <w:szCs w:val="22"/>
        </w:rPr>
      </w:pPr>
      <w:r w:rsidRPr="003C706A">
        <w:rPr>
          <w:rFonts w:ascii="Arial" w:hAnsi="Arial" w:cs="Arial"/>
          <w:sz w:val="22"/>
          <w:szCs w:val="22"/>
        </w:rPr>
        <w:t xml:space="preserve">przekazane papierowo na adres: TAURON Obsługa Klienta Sp. z o.o. ul. Lwowska 23, 40 – 389 Katowice, </w:t>
      </w:r>
    </w:p>
    <w:p w14:paraId="6A037192" w14:textId="77777777" w:rsidR="00EF6B27" w:rsidRPr="003C706A" w:rsidRDefault="00EF6B27" w:rsidP="00EF6B27">
      <w:pPr>
        <w:widowControl w:val="0"/>
        <w:numPr>
          <w:ilvl w:val="0"/>
          <w:numId w:val="68"/>
        </w:numPr>
        <w:spacing w:line="276" w:lineRule="auto"/>
        <w:jc w:val="both"/>
        <w:rPr>
          <w:rFonts w:ascii="Arial" w:hAnsi="Arial" w:cs="Arial"/>
          <w:sz w:val="22"/>
          <w:szCs w:val="22"/>
        </w:rPr>
      </w:pPr>
      <w:r w:rsidRPr="003C706A">
        <w:rPr>
          <w:rFonts w:ascii="Arial" w:hAnsi="Arial" w:cs="Arial"/>
          <w:sz w:val="22"/>
          <w:szCs w:val="22"/>
        </w:rPr>
        <w:lastRenderedPageBreak/>
        <w:t>zamieszczone na Platformie Elektronicznego Fakturowania jako faktura ustrukturyzowana zgodnie z ustawą z dnia 9 listopada 2018 r. o elektronicznym fakturowaniu w zamówieniach publicznych, koncesjach na roboty budowlane lub usługi oraz partnerstwie publiczno-prywatnym.</w:t>
      </w:r>
    </w:p>
    <w:p w14:paraId="2128DA8A" w14:textId="77777777" w:rsidR="00EF6B27" w:rsidRPr="003C706A" w:rsidRDefault="00EF6B27" w:rsidP="00EF6B27">
      <w:pPr>
        <w:widowControl w:val="0"/>
        <w:ind w:left="720"/>
        <w:jc w:val="both"/>
        <w:rPr>
          <w:rFonts w:ascii="Arial" w:hAnsi="Arial" w:cs="Arial"/>
          <w:sz w:val="22"/>
          <w:szCs w:val="22"/>
        </w:rPr>
      </w:pPr>
    </w:p>
    <w:p w14:paraId="37549435" w14:textId="77777777" w:rsidR="00EF6B27" w:rsidRPr="003C706A" w:rsidRDefault="00EF6B27" w:rsidP="00EF6B27">
      <w:pPr>
        <w:widowControl w:val="0"/>
        <w:numPr>
          <w:ilvl w:val="0"/>
          <w:numId w:val="67"/>
        </w:numPr>
        <w:spacing w:line="276" w:lineRule="auto"/>
        <w:jc w:val="both"/>
        <w:rPr>
          <w:rFonts w:ascii="Arial" w:hAnsi="Arial" w:cs="Arial"/>
          <w:sz w:val="22"/>
          <w:szCs w:val="22"/>
        </w:rPr>
      </w:pPr>
      <w:r w:rsidRPr="003C706A">
        <w:rPr>
          <w:rFonts w:ascii="Arial" w:hAnsi="Arial" w:cs="Arial"/>
          <w:sz w:val="22"/>
          <w:szCs w:val="22"/>
        </w:rPr>
        <w:t>Wymagane przez Zamawiającego</w:t>
      </w:r>
      <w:r w:rsidRPr="003C706A">
        <w:rPr>
          <w:rFonts w:ascii="Arial" w:hAnsi="Arial" w:cs="Arial"/>
          <w:i/>
          <w:iCs/>
          <w:sz w:val="22"/>
          <w:szCs w:val="22"/>
        </w:rPr>
        <w:t xml:space="preserve"> </w:t>
      </w:r>
      <w:r w:rsidRPr="003C706A">
        <w:rPr>
          <w:rFonts w:ascii="Arial" w:hAnsi="Arial" w:cs="Arial"/>
          <w:sz w:val="22"/>
          <w:szCs w:val="22"/>
        </w:rPr>
        <w:t>załączniki do faktur powinny być:</w:t>
      </w:r>
    </w:p>
    <w:p w14:paraId="548BE775" w14:textId="77777777" w:rsidR="00705404" w:rsidRPr="003C706A" w:rsidRDefault="00EF6B27" w:rsidP="00705404">
      <w:pPr>
        <w:pStyle w:val="Akapitzlist"/>
        <w:widowControl w:val="0"/>
        <w:numPr>
          <w:ilvl w:val="0"/>
          <w:numId w:val="69"/>
        </w:numPr>
        <w:spacing w:line="276" w:lineRule="auto"/>
        <w:jc w:val="both"/>
        <w:rPr>
          <w:rFonts w:ascii="Arial" w:hAnsi="Arial" w:cs="Arial"/>
          <w:sz w:val="22"/>
          <w:szCs w:val="22"/>
        </w:rPr>
      </w:pPr>
      <w:r w:rsidRPr="003C706A">
        <w:rPr>
          <w:rFonts w:ascii="Arial" w:hAnsi="Arial" w:cs="Arial"/>
          <w:sz w:val="22"/>
          <w:szCs w:val="22"/>
        </w:rPr>
        <w:t xml:space="preserve">przekazane elektronicznie bezpośrednio na adres e-mail Zamawiającego: </w:t>
      </w:r>
      <w:bookmarkStart w:id="3" w:name="_Hlk218686232"/>
      <w:r w:rsidR="00705404" w:rsidRPr="003C706A">
        <w:rPr>
          <w:rFonts w:ascii="Arial" w:hAnsi="Arial" w:cs="Arial"/>
          <w:i/>
          <w:iCs/>
          <w:sz w:val="22"/>
          <w:szCs w:val="22"/>
        </w:rPr>
        <w:t xml:space="preserve">……………………………………………………. </w:t>
      </w:r>
    </w:p>
    <w:p w14:paraId="163B4F38" w14:textId="7A3286EB" w:rsidR="00705404" w:rsidRPr="003C706A" w:rsidRDefault="00705404" w:rsidP="00705404">
      <w:pPr>
        <w:pStyle w:val="Akapitzlist"/>
        <w:ind w:left="1068"/>
        <w:rPr>
          <w:rFonts w:ascii="Arial" w:hAnsi="Arial" w:cs="Arial"/>
          <w:sz w:val="22"/>
          <w:szCs w:val="22"/>
        </w:rPr>
      </w:pPr>
      <w:r w:rsidRPr="003C706A">
        <w:rPr>
          <w:rFonts w:ascii="Arial" w:hAnsi="Arial" w:cs="Arial"/>
          <w:i/>
          <w:iCs/>
          <w:sz w:val="22"/>
          <w:szCs w:val="22"/>
        </w:rPr>
        <w:t>(zapis zostanie uzupełniony poprzez wpisanie odpowiedniego adresu komórki merytorycznej obsługującej, realizującej lub rozliczającej zamówienie / umowę lub  adresu przedstawiciela Zamawiającego (koordynatora umowy, zamówienia) wskazanego w umowie / zamówieniu)</w:t>
      </w:r>
    </w:p>
    <w:p w14:paraId="44A7BA7C" w14:textId="7C5AD767" w:rsidR="006A21B9" w:rsidRPr="003C706A" w:rsidRDefault="006A21B9" w:rsidP="00705404">
      <w:pPr>
        <w:pStyle w:val="Akapitzlist"/>
        <w:widowControl w:val="0"/>
        <w:spacing w:line="276" w:lineRule="auto"/>
        <w:ind w:left="1068"/>
        <w:jc w:val="both"/>
        <w:rPr>
          <w:rFonts w:ascii="Arial" w:hAnsi="Arial" w:cs="Arial"/>
          <w:sz w:val="22"/>
          <w:szCs w:val="22"/>
        </w:rPr>
      </w:pPr>
    </w:p>
    <w:bookmarkEnd w:id="3"/>
    <w:p w14:paraId="1F940F2E" w14:textId="77777777" w:rsidR="00705404" w:rsidRPr="003C706A" w:rsidRDefault="00EF6B27" w:rsidP="00705404">
      <w:pPr>
        <w:pStyle w:val="Akapitzlist"/>
        <w:widowControl w:val="0"/>
        <w:numPr>
          <w:ilvl w:val="0"/>
          <w:numId w:val="69"/>
        </w:numPr>
        <w:spacing w:line="276" w:lineRule="auto"/>
        <w:jc w:val="both"/>
        <w:rPr>
          <w:rFonts w:ascii="Arial" w:hAnsi="Arial" w:cs="Arial"/>
          <w:i/>
          <w:iCs/>
          <w:sz w:val="22"/>
          <w:szCs w:val="22"/>
        </w:rPr>
      </w:pPr>
      <w:r w:rsidRPr="003C706A">
        <w:rPr>
          <w:rFonts w:ascii="Arial" w:hAnsi="Arial" w:cs="Arial"/>
          <w:sz w:val="22"/>
          <w:szCs w:val="22"/>
        </w:rPr>
        <w:t xml:space="preserve">przekazane papierowo na adres: </w:t>
      </w:r>
      <w:r w:rsidR="00705404" w:rsidRPr="003C706A">
        <w:rPr>
          <w:rFonts w:ascii="Arial" w:hAnsi="Arial" w:cs="Arial"/>
          <w:i/>
          <w:iCs/>
          <w:sz w:val="22"/>
          <w:szCs w:val="22"/>
        </w:rPr>
        <w:t>…………………………………….</w:t>
      </w:r>
    </w:p>
    <w:p w14:paraId="0E17099E" w14:textId="77777777" w:rsidR="00705404" w:rsidRPr="003C706A" w:rsidRDefault="00705404" w:rsidP="00705404">
      <w:pPr>
        <w:pStyle w:val="Akapitzlist"/>
        <w:rPr>
          <w:rFonts w:ascii="Arial" w:hAnsi="Arial" w:cs="Arial"/>
          <w:sz w:val="22"/>
          <w:szCs w:val="22"/>
        </w:rPr>
      </w:pPr>
      <w:bookmarkStart w:id="4" w:name="_Hlk218761019"/>
      <w:r w:rsidRPr="003C706A">
        <w:rPr>
          <w:rFonts w:ascii="Arial" w:hAnsi="Arial" w:cs="Arial"/>
          <w:i/>
          <w:iCs/>
          <w:sz w:val="22"/>
          <w:szCs w:val="22"/>
        </w:rPr>
        <w:t xml:space="preserve">(zapis zostanie uzupełniony poprzez wpisanie odpowiedniego adresu komórki merytorycznej obsługującej, realizującej lub rozliczającej zamówienie / umowę lub  adresu przedstawiciela Zamawiającego (koordynatora umowy, zamówienia) wskazanego </w:t>
      </w:r>
      <w:r w:rsidRPr="003C706A">
        <w:rPr>
          <w:rFonts w:ascii="Arial" w:hAnsi="Arial" w:cs="Arial"/>
          <w:i/>
          <w:iCs/>
          <w:sz w:val="22"/>
          <w:szCs w:val="22"/>
        </w:rPr>
        <w:br/>
        <w:t>w umowie / zamówieniu)</w:t>
      </w:r>
      <w:bookmarkEnd w:id="4"/>
    </w:p>
    <w:p w14:paraId="1FEAD497" w14:textId="24D8A4D4" w:rsidR="00EF6B27" w:rsidRPr="003C706A" w:rsidRDefault="00EF6B27" w:rsidP="0098217C">
      <w:pPr>
        <w:pStyle w:val="Akapitzlist"/>
        <w:widowControl w:val="0"/>
        <w:numPr>
          <w:ilvl w:val="0"/>
          <w:numId w:val="67"/>
        </w:numPr>
        <w:spacing w:line="276" w:lineRule="auto"/>
        <w:jc w:val="both"/>
        <w:rPr>
          <w:rFonts w:ascii="Arial" w:hAnsi="Arial" w:cs="Arial"/>
          <w:b/>
          <w:bCs/>
          <w:sz w:val="22"/>
          <w:szCs w:val="22"/>
        </w:rPr>
      </w:pPr>
      <w:r w:rsidRPr="003C706A">
        <w:rPr>
          <w:rFonts w:ascii="Arial" w:hAnsi="Arial" w:cs="Arial"/>
          <w:sz w:val="22"/>
          <w:szCs w:val="22"/>
        </w:rPr>
        <w:t>W przypadku, gdy po zawarciu umowy Wykonawca</w:t>
      </w:r>
      <w:r w:rsidRPr="003C706A">
        <w:rPr>
          <w:rFonts w:ascii="Arial" w:hAnsi="Arial" w:cs="Arial"/>
          <w:i/>
          <w:iCs/>
          <w:sz w:val="22"/>
          <w:szCs w:val="22"/>
        </w:rPr>
        <w:t xml:space="preserve"> </w:t>
      </w:r>
      <w:r w:rsidRPr="003C706A">
        <w:rPr>
          <w:rFonts w:ascii="Arial" w:hAnsi="Arial" w:cs="Arial"/>
          <w:sz w:val="22"/>
          <w:szCs w:val="22"/>
        </w:rPr>
        <w:t>zostanie objęty obowiązkiem przesyłania dokumentów za pośrednictwem Krajowego Systemu e-Faktur (KSeF), faktury powinny być przesyłane w formie ustrukturyzowanej zgodnie z obowiązującymi przepisami prawa, z zastrzeżeniem, że:</w:t>
      </w:r>
    </w:p>
    <w:p w14:paraId="0EEA67EB" w14:textId="77777777" w:rsidR="00EF6B27" w:rsidRPr="003C706A" w:rsidRDefault="00EF6B27" w:rsidP="00EF6B27">
      <w:pPr>
        <w:widowControl w:val="0"/>
        <w:numPr>
          <w:ilvl w:val="0"/>
          <w:numId w:val="70"/>
        </w:numPr>
        <w:spacing w:line="276" w:lineRule="auto"/>
        <w:jc w:val="both"/>
        <w:rPr>
          <w:rFonts w:ascii="Arial" w:hAnsi="Arial" w:cs="Arial"/>
          <w:b/>
          <w:bCs/>
          <w:sz w:val="22"/>
          <w:szCs w:val="22"/>
        </w:rPr>
      </w:pPr>
      <w:r w:rsidRPr="003C706A">
        <w:rPr>
          <w:rFonts w:ascii="Arial" w:hAnsi="Arial" w:cs="Arial"/>
          <w:sz w:val="22"/>
          <w:szCs w:val="22"/>
        </w:rPr>
        <w:t xml:space="preserve">sposób przesyłania dokumentów finansowo-księgowych oraz załączników do faktur w formie innej niż ustrukturyzowana przekazywana poprzez KSeF nie ulega zmianie,  </w:t>
      </w:r>
    </w:p>
    <w:p w14:paraId="51A16BA6" w14:textId="77777777" w:rsidR="00EF6B27" w:rsidRPr="003C706A" w:rsidRDefault="00EF6B27" w:rsidP="00EF6B27">
      <w:pPr>
        <w:widowControl w:val="0"/>
        <w:numPr>
          <w:ilvl w:val="0"/>
          <w:numId w:val="70"/>
        </w:numPr>
        <w:spacing w:line="276" w:lineRule="auto"/>
        <w:jc w:val="both"/>
        <w:rPr>
          <w:rFonts w:ascii="Arial" w:hAnsi="Arial" w:cs="Arial"/>
          <w:b/>
          <w:bCs/>
          <w:sz w:val="22"/>
          <w:szCs w:val="22"/>
        </w:rPr>
      </w:pPr>
      <w:r w:rsidRPr="003C706A">
        <w:rPr>
          <w:rFonts w:ascii="Arial" w:hAnsi="Arial" w:cs="Arial"/>
          <w:sz w:val="22"/>
          <w:szCs w:val="22"/>
        </w:rPr>
        <w:t>w przypadku działania w ramach trybów offline, podczas których wysyłka poprzez KSeF nie będzie możliwa, faktury mogą być udostępniane obiegiem alternatywnym określonym w ust. 2.</w:t>
      </w:r>
    </w:p>
    <w:p w14:paraId="38ABB1DF" w14:textId="77777777" w:rsidR="00EF6B27" w:rsidRPr="003C706A" w:rsidRDefault="00EF6B27" w:rsidP="00EF6B27">
      <w:pPr>
        <w:rPr>
          <w:rFonts w:ascii="Arial" w:hAnsi="Arial" w:cs="Arial"/>
          <w:b/>
          <w:sz w:val="22"/>
          <w:szCs w:val="22"/>
        </w:rPr>
      </w:pPr>
      <w:r w:rsidRPr="003C706A">
        <w:rPr>
          <w:rFonts w:ascii="Arial" w:hAnsi="Arial" w:cs="Arial"/>
          <w:b/>
          <w:sz w:val="22"/>
          <w:szCs w:val="22"/>
        </w:rPr>
        <w:br w:type="page"/>
      </w:r>
    </w:p>
    <w:p w14:paraId="030387FD" w14:textId="25DA4B4E" w:rsidR="00EF6B27" w:rsidRPr="003C706A" w:rsidRDefault="00EF6B27" w:rsidP="00EF6B27">
      <w:pPr>
        <w:spacing w:line="276" w:lineRule="auto"/>
        <w:jc w:val="right"/>
        <w:rPr>
          <w:rFonts w:ascii="Arial" w:eastAsia="Calibri" w:hAnsi="Arial" w:cs="Arial"/>
          <w:b/>
          <w:color w:val="000000" w:themeColor="text1"/>
          <w:sz w:val="22"/>
          <w:szCs w:val="22"/>
        </w:rPr>
      </w:pPr>
      <w:r w:rsidRPr="003C706A">
        <w:rPr>
          <w:rFonts w:ascii="Arial" w:eastAsia="Calibri" w:hAnsi="Arial" w:cs="Arial"/>
          <w:b/>
          <w:color w:val="000000" w:themeColor="text1"/>
          <w:sz w:val="22"/>
          <w:szCs w:val="22"/>
        </w:rPr>
        <w:lastRenderedPageBreak/>
        <w:t xml:space="preserve">Załącznik nr </w:t>
      </w:r>
      <w:r w:rsidR="00ED4505">
        <w:rPr>
          <w:rFonts w:ascii="Arial" w:eastAsia="Calibri" w:hAnsi="Arial" w:cs="Arial"/>
          <w:b/>
          <w:color w:val="000000" w:themeColor="text1"/>
          <w:sz w:val="22"/>
          <w:szCs w:val="22"/>
        </w:rPr>
        <w:t>7</w:t>
      </w:r>
      <w:r w:rsidRPr="003C706A">
        <w:rPr>
          <w:rFonts w:ascii="Arial" w:eastAsia="Calibri" w:hAnsi="Arial" w:cs="Arial"/>
          <w:b/>
          <w:color w:val="000000" w:themeColor="text1"/>
          <w:sz w:val="22"/>
          <w:szCs w:val="22"/>
        </w:rPr>
        <w:t>a do Istotnych Zapisów Zlecenia</w:t>
      </w:r>
    </w:p>
    <w:p w14:paraId="705844ED" w14:textId="77777777" w:rsidR="00EF6B27" w:rsidRPr="003C706A" w:rsidRDefault="00EF6B27" w:rsidP="00EF6B27">
      <w:pPr>
        <w:spacing w:before="240"/>
        <w:rPr>
          <w:rFonts w:ascii="Arial" w:hAnsi="Arial" w:cs="Arial"/>
          <w:b/>
          <w:bCs/>
          <w:sz w:val="22"/>
          <w:szCs w:val="22"/>
        </w:rPr>
      </w:pPr>
      <w:r w:rsidRPr="003C706A">
        <w:rPr>
          <w:rFonts w:ascii="Arial" w:hAnsi="Arial" w:cs="Arial"/>
          <w:b/>
          <w:bCs/>
          <w:sz w:val="22"/>
          <w:szCs w:val="22"/>
        </w:rPr>
        <w:t>Obowiązki Wykonawcy w zakresie klauzuli zrównoważonego rozwoju</w:t>
      </w:r>
    </w:p>
    <w:p w14:paraId="055930E3" w14:textId="77777777" w:rsidR="00EF6B27" w:rsidRPr="003C706A" w:rsidRDefault="00EF6B27" w:rsidP="00EF6B27">
      <w:pPr>
        <w:spacing w:before="240" w:after="120"/>
        <w:ind w:left="426" w:hanging="284"/>
        <w:jc w:val="both"/>
        <w:rPr>
          <w:rFonts w:ascii="Arial" w:hAnsi="Arial" w:cs="Arial"/>
          <w:bCs/>
          <w:sz w:val="22"/>
          <w:szCs w:val="22"/>
          <w:lang w:bidi="en-US"/>
        </w:rPr>
      </w:pPr>
      <w:r w:rsidRPr="003C706A">
        <w:rPr>
          <w:rFonts w:ascii="Arial" w:hAnsi="Arial" w:cs="Arial"/>
          <w:bCs/>
          <w:sz w:val="22"/>
          <w:szCs w:val="22"/>
          <w:lang w:bidi="en-US"/>
        </w:rPr>
        <w:t>Wykonawca zobowiązany jest do wykonywania Przedmiotu Umowy zgodnie z wymaganiami określonymi w postępowaniu o udzielenie zamówienia, tj.:</w:t>
      </w:r>
    </w:p>
    <w:p w14:paraId="70F7A4D4" w14:textId="7F577CB2" w:rsidR="00EF6B27" w:rsidRPr="003C706A" w:rsidRDefault="00EF6B27" w:rsidP="00EF6B27">
      <w:pPr>
        <w:spacing w:before="120" w:after="120"/>
        <w:ind w:left="426" w:hanging="284"/>
        <w:jc w:val="both"/>
        <w:rPr>
          <w:rFonts w:ascii="Arial" w:hAnsi="Arial" w:cs="Arial"/>
          <w:bCs/>
          <w:sz w:val="22"/>
          <w:szCs w:val="22"/>
          <w:lang w:bidi="en-US"/>
        </w:rPr>
      </w:pPr>
      <w:r w:rsidRPr="003C706A">
        <w:rPr>
          <w:rFonts w:ascii="Arial" w:hAnsi="Arial" w:cs="Arial"/>
          <w:bCs/>
          <w:sz w:val="22"/>
          <w:szCs w:val="22"/>
          <w:lang w:bidi="en-US"/>
        </w:rPr>
        <w:t>1)</w:t>
      </w:r>
      <w:r w:rsidRPr="003C706A">
        <w:rPr>
          <w:rFonts w:ascii="Arial" w:hAnsi="Arial" w:cs="Arial"/>
          <w:bCs/>
          <w:sz w:val="22"/>
          <w:szCs w:val="22"/>
          <w:lang w:bidi="en-US"/>
        </w:rPr>
        <w:tab/>
        <w:t>w przypadku korzystania z podwykonawców lub poddostawców należy korzystać z lokalnych firm i dostawców celem zmniejszenia śladu węglowego związanego z transportem</w:t>
      </w:r>
    </w:p>
    <w:p w14:paraId="49B52073" w14:textId="2708C1B3" w:rsidR="00EF6B27" w:rsidRPr="003C706A" w:rsidRDefault="00EF6B27" w:rsidP="00EF6B27">
      <w:pPr>
        <w:spacing w:before="120" w:after="120"/>
        <w:ind w:left="426" w:hanging="284"/>
        <w:jc w:val="both"/>
        <w:rPr>
          <w:rFonts w:ascii="Arial" w:hAnsi="Arial" w:cs="Arial"/>
          <w:bCs/>
          <w:sz w:val="22"/>
          <w:szCs w:val="22"/>
          <w:lang w:bidi="en-US"/>
        </w:rPr>
      </w:pPr>
      <w:r w:rsidRPr="003C706A">
        <w:rPr>
          <w:rFonts w:ascii="Arial" w:hAnsi="Arial" w:cs="Arial"/>
          <w:bCs/>
          <w:sz w:val="22"/>
          <w:szCs w:val="22"/>
          <w:lang w:bidi="en-US"/>
        </w:rPr>
        <w:t>2)</w:t>
      </w:r>
      <w:r w:rsidRPr="003C706A">
        <w:rPr>
          <w:rFonts w:ascii="Arial" w:hAnsi="Arial" w:cs="Arial"/>
          <w:bCs/>
          <w:sz w:val="22"/>
          <w:szCs w:val="22"/>
          <w:lang w:bidi="en-US"/>
        </w:rPr>
        <w:tab/>
        <w:t>stosowania opakowań zwrotnych</w:t>
      </w:r>
    </w:p>
    <w:p w14:paraId="44AAA728" w14:textId="75D2AE75" w:rsidR="00EF6B27" w:rsidRPr="003C706A" w:rsidRDefault="00EF6B27" w:rsidP="00EF6B27">
      <w:pPr>
        <w:spacing w:before="120" w:after="120"/>
        <w:ind w:left="426" w:hanging="284"/>
        <w:jc w:val="both"/>
        <w:rPr>
          <w:rFonts w:ascii="Arial" w:hAnsi="Arial" w:cs="Arial"/>
          <w:bCs/>
          <w:sz w:val="22"/>
          <w:szCs w:val="22"/>
          <w:lang w:bidi="en-US"/>
        </w:rPr>
      </w:pPr>
      <w:r w:rsidRPr="003C706A">
        <w:rPr>
          <w:rFonts w:ascii="Arial" w:hAnsi="Arial" w:cs="Arial"/>
          <w:bCs/>
          <w:sz w:val="22"/>
          <w:szCs w:val="22"/>
          <w:lang w:bidi="en-US"/>
        </w:rPr>
        <w:t>3)</w:t>
      </w:r>
      <w:r w:rsidRPr="003C706A">
        <w:rPr>
          <w:rFonts w:ascii="Arial" w:hAnsi="Arial" w:cs="Arial"/>
          <w:bCs/>
          <w:sz w:val="22"/>
          <w:szCs w:val="22"/>
          <w:lang w:bidi="en-US"/>
        </w:rPr>
        <w:tab/>
        <w:t>w przypadku zatrudniania cudzoziemców złożenie oświadczenia, potwierdzającego spełnienie wszelkich wymogów prawnych dotyczących zatrudniania cudzoziemców,</w:t>
      </w:r>
    </w:p>
    <w:p w14:paraId="61DB7907" w14:textId="5BA93F00" w:rsidR="00EF6B27" w:rsidRPr="003C706A" w:rsidRDefault="00EF6B27" w:rsidP="00EF6B27">
      <w:pPr>
        <w:spacing w:before="120" w:after="120"/>
        <w:ind w:left="426" w:hanging="284"/>
        <w:jc w:val="both"/>
        <w:rPr>
          <w:rFonts w:ascii="Arial" w:hAnsi="Arial" w:cs="Arial"/>
          <w:bCs/>
          <w:sz w:val="22"/>
          <w:szCs w:val="22"/>
          <w:lang w:bidi="en-US"/>
        </w:rPr>
      </w:pPr>
      <w:r w:rsidRPr="003C706A">
        <w:rPr>
          <w:rFonts w:ascii="Arial" w:hAnsi="Arial" w:cs="Arial"/>
          <w:bCs/>
          <w:sz w:val="22"/>
          <w:szCs w:val="22"/>
          <w:lang w:bidi="en-US"/>
        </w:rPr>
        <w:t>4)</w:t>
      </w:r>
      <w:r w:rsidRPr="003C706A">
        <w:rPr>
          <w:rFonts w:ascii="Arial" w:hAnsi="Arial" w:cs="Arial"/>
          <w:bCs/>
          <w:sz w:val="22"/>
          <w:szCs w:val="22"/>
          <w:lang w:bidi="en-US"/>
        </w:rPr>
        <w:tab/>
        <w:t>takie organizowanie czasu pracy, aby eliminować ponadmiarową i ponadnormatywną pracę w godzinach nadliczbowych</w:t>
      </w:r>
    </w:p>
    <w:p w14:paraId="73B1557C" w14:textId="77777777" w:rsidR="00EF6B27" w:rsidRPr="003C706A" w:rsidRDefault="00EF6B27" w:rsidP="007D12B1">
      <w:pPr>
        <w:spacing w:line="259" w:lineRule="auto"/>
        <w:jc w:val="both"/>
        <w:rPr>
          <w:rFonts w:ascii="Arial" w:eastAsia="SimSun" w:hAnsi="Arial" w:cs="Arial"/>
          <w:b/>
          <w:bCs/>
          <w:sz w:val="22"/>
          <w:szCs w:val="22"/>
          <w:lang w:eastAsia="zh-CN"/>
        </w:rPr>
      </w:pPr>
    </w:p>
    <w:p w14:paraId="29CA42AD" w14:textId="77777777" w:rsidR="00EF6B27" w:rsidRPr="003C706A" w:rsidRDefault="00EF6B27" w:rsidP="007D12B1">
      <w:pPr>
        <w:spacing w:line="259" w:lineRule="auto"/>
        <w:jc w:val="both"/>
        <w:rPr>
          <w:rFonts w:ascii="Arial" w:eastAsia="SimSun" w:hAnsi="Arial" w:cs="Arial"/>
          <w:b/>
          <w:bCs/>
          <w:sz w:val="22"/>
          <w:szCs w:val="22"/>
          <w:lang w:eastAsia="zh-CN"/>
        </w:rPr>
      </w:pPr>
    </w:p>
    <w:p w14:paraId="1A7C4DDD" w14:textId="2DC3C5E4" w:rsidR="00EF6B27" w:rsidRPr="003C706A" w:rsidRDefault="00EF6B27">
      <w:pPr>
        <w:spacing w:after="160" w:line="259" w:lineRule="auto"/>
        <w:rPr>
          <w:rFonts w:ascii="Arial" w:eastAsia="SimSun" w:hAnsi="Arial" w:cs="Arial"/>
          <w:b/>
          <w:bCs/>
          <w:sz w:val="22"/>
          <w:szCs w:val="22"/>
          <w:lang w:eastAsia="zh-CN"/>
        </w:rPr>
      </w:pPr>
      <w:r w:rsidRPr="003C706A">
        <w:rPr>
          <w:rFonts w:ascii="Arial" w:eastAsia="SimSun" w:hAnsi="Arial" w:cs="Arial"/>
          <w:b/>
          <w:bCs/>
          <w:sz w:val="22"/>
          <w:szCs w:val="22"/>
          <w:lang w:eastAsia="zh-CN"/>
        </w:rPr>
        <w:br w:type="page"/>
      </w:r>
    </w:p>
    <w:p w14:paraId="67DCD416" w14:textId="6DED18A3" w:rsidR="00EF6B27" w:rsidRPr="003C706A" w:rsidRDefault="00EF6B27" w:rsidP="00EF6B27">
      <w:pPr>
        <w:spacing w:line="276" w:lineRule="auto"/>
        <w:jc w:val="right"/>
        <w:rPr>
          <w:rFonts w:ascii="Arial" w:eastAsia="Calibri" w:hAnsi="Arial" w:cs="Arial"/>
          <w:b/>
          <w:color w:val="000000" w:themeColor="text1"/>
          <w:sz w:val="22"/>
          <w:szCs w:val="22"/>
        </w:rPr>
      </w:pPr>
      <w:r w:rsidRPr="003C706A">
        <w:rPr>
          <w:rFonts w:ascii="Arial" w:eastAsia="Calibri" w:hAnsi="Arial" w:cs="Arial"/>
          <w:b/>
          <w:color w:val="000000" w:themeColor="text1"/>
          <w:sz w:val="22"/>
          <w:szCs w:val="22"/>
        </w:rPr>
        <w:lastRenderedPageBreak/>
        <w:t xml:space="preserve">Załącznik nr </w:t>
      </w:r>
      <w:r w:rsidR="00ED4505">
        <w:rPr>
          <w:rFonts w:ascii="Arial" w:eastAsia="Calibri" w:hAnsi="Arial" w:cs="Arial"/>
          <w:b/>
          <w:color w:val="000000" w:themeColor="text1"/>
          <w:sz w:val="22"/>
          <w:szCs w:val="22"/>
        </w:rPr>
        <w:t>7</w:t>
      </w:r>
      <w:r w:rsidRPr="003C706A">
        <w:rPr>
          <w:rFonts w:ascii="Arial" w:eastAsia="Calibri" w:hAnsi="Arial" w:cs="Arial"/>
          <w:b/>
          <w:color w:val="000000" w:themeColor="text1"/>
          <w:sz w:val="22"/>
          <w:szCs w:val="22"/>
        </w:rPr>
        <w:t>b do Istotnych Zapisów Zlecenia</w:t>
      </w:r>
    </w:p>
    <w:p w14:paraId="097FDB9C" w14:textId="77777777" w:rsidR="00EF6B27" w:rsidRPr="003C706A" w:rsidRDefault="00EF6B27" w:rsidP="00EF6B27">
      <w:pPr>
        <w:spacing w:before="240" w:after="120"/>
        <w:jc w:val="center"/>
        <w:rPr>
          <w:rFonts w:ascii="Arial" w:hAnsi="Arial" w:cs="Arial"/>
          <w:bCs/>
          <w:sz w:val="22"/>
          <w:szCs w:val="22"/>
          <w:lang w:bidi="en-US"/>
        </w:rPr>
      </w:pPr>
      <w:r w:rsidRPr="003C706A">
        <w:rPr>
          <w:rFonts w:ascii="Arial" w:hAnsi="Arial" w:cs="Arial"/>
          <w:b/>
          <w:bCs/>
          <w:sz w:val="22"/>
          <w:szCs w:val="22"/>
        </w:rPr>
        <w:t>Zasady przeprowadzania audytów u Wykonawcy</w:t>
      </w:r>
    </w:p>
    <w:p w14:paraId="09189AFC" w14:textId="77777777" w:rsidR="00EF6B27" w:rsidRPr="003C706A" w:rsidRDefault="00EF6B27" w:rsidP="00EF6B27">
      <w:pPr>
        <w:ind w:left="284" w:hanging="284"/>
        <w:jc w:val="both"/>
        <w:rPr>
          <w:rFonts w:ascii="Arial" w:hAnsi="Arial" w:cs="Arial"/>
          <w:bCs/>
          <w:sz w:val="22"/>
          <w:szCs w:val="22"/>
          <w:lang w:bidi="en-US"/>
        </w:rPr>
      </w:pPr>
      <w:r w:rsidRPr="003C706A">
        <w:rPr>
          <w:rFonts w:ascii="Arial" w:hAnsi="Arial" w:cs="Arial"/>
          <w:bCs/>
          <w:sz w:val="22"/>
          <w:szCs w:val="22"/>
          <w:lang w:bidi="en-US"/>
        </w:rPr>
        <w:t>Zamawiający zastrzega sobie prawo do przeprowadzania audytów u Wykonawcy osobiście lub przez podmioty/osoby trzecie wskazane przez Zamawiającego w zakresie związanym z realizacją Przedmiotu Umowy, w tym:</w:t>
      </w:r>
    </w:p>
    <w:p w14:paraId="0FFE6894" w14:textId="77777777" w:rsidR="00EF6B27" w:rsidRPr="003C706A" w:rsidRDefault="00EF6B27" w:rsidP="00EF6B27">
      <w:pPr>
        <w:spacing w:before="120" w:after="120"/>
        <w:ind w:left="284" w:hanging="284"/>
        <w:jc w:val="both"/>
        <w:rPr>
          <w:rFonts w:ascii="Arial" w:hAnsi="Arial" w:cs="Arial"/>
          <w:bCs/>
          <w:sz w:val="22"/>
          <w:szCs w:val="22"/>
          <w:lang w:bidi="en-US"/>
        </w:rPr>
      </w:pPr>
      <w:r w:rsidRPr="003C706A">
        <w:rPr>
          <w:rFonts w:ascii="Arial" w:hAnsi="Arial" w:cs="Arial"/>
          <w:bCs/>
          <w:sz w:val="22"/>
          <w:szCs w:val="22"/>
          <w:lang w:bidi="en-US"/>
        </w:rPr>
        <w:t xml:space="preserve">1) obejmującym zakres pracowniczy: </w:t>
      </w:r>
    </w:p>
    <w:p w14:paraId="2DFE9DA1" w14:textId="77777777" w:rsidR="00EF6B27" w:rsidRPr="003C706A" w:rsidRDefault="00EF6B27" w:rsidP="00EF6B27">
      <w:pPr>
        <w:ind w:left="284" w:hanging="284"/>
        <w:jc w:val="both"/>
        <w:rPr>
          <w:rFonts w:ascii="Arial" w:hAnsi="Arial" w:cs="Arial"/>
          <w:bCs/>
          <w:sz w:val="22"/>
          <w:szCs w:val="22"/>
          <w:lang w:bidi="en-US"/>
        </w:rPr>
      </w:pPr>
      <w:r w:rsidRPr="003C706A">
        <w:rPr>
          <w:rFonts w:ascii="Arial" w:hAnsi="Arial" w:cs="Arial"/>
          <w:bCs/>
          <w:sz w:val="22"/>
          <w:szCs w:val="22"/>
          <w:lang w:bidi="en-US"/>
        </w:rPr>
        <w:t>a) weryfikacji uprawnień pracowników, którymi posługuje się Wykonawca w celu realizacji Przedmiotu Umowy,</w:t>
      </w:r>
    </w:p>
    <w:p w14:paraId="1BF1F53E" w14:textId="77777777" w:rsidR="00EF6B27" w:rsidRPr="003C706A" w:rsidRDefault="00EF6B27" w:rsidP="00EF6B27">
      <w:pPr>
        <w:ind w:left="284" w:hanging="284"/>
        <w:jc w:val="both"/>
        <w:rPr>
          <w:rFonts w:ascii="Arial" w:hAnsi="Arial" w:cs="Arial"/>
          <w:bCs/>
          <w:sz w:val="22"/>
          <w:szCs w:val="22"/>
          <w:lang w:bidi="en-US"/>
        </w:rPr>
      </w:pPr>
      <w:r w:rsidRPr="003C706A">
        <w:rPr>
          <w:rFonts w:ascii="Arial" w:hAnsi="Arial" w:cs="Arial"/>
          <w:bCs/>
          <w:sz w:val="22"/>
          <w:szCs w:val="22"/>
          <w:lang w:bidi="en-US"/>
        </w:rPr>
        <w:t xml:space="preserve">b) weryfikacji przeprowadzonych szkoleń BHP dla pracowników, którymi posługuje się Wykonawca w celu realizacji Przedmiotu Umowy, </w:t>
      </w:r>
    </w:p>
    <w:p w14:paraId="2C5A1781" w14:textId="77777777" w:rsidR="00EF6B27" w:rsidRPr="003C706A" w:rsidRDefault="00EF6B27" w:rsidP="00EF6B27">
      <w:pPr>
        <w:ind w:left="284" w:hanging="284"/>
        <w:jc w:val="both"/>
        <w:rPr>
          <w:rFonts w:ascii="Arial" w:hAnsi="Arial" w:cs="Arial"/>
          <w:bCs/>
          <w:sz w:val="22"/>
          <w:szCs w:val="22"/>
          <w:lang w:bidi="en-US"/>
        </w:rPr>
      </w:pPr>
      <w:r w:rsidRPr="003C706A">
        <w:rPr>
          <w:rFonts w:ascii="Arial" w:hAnsi="Arial" w:cs="Arial"/>
          <w:bCs/>
          <w:sz w:val="22"/>
          <w:szCs w:val="22"/>
          <w:lang w:bidi="en-US"/>
        </w:rPr>
        <w:t xml:space="preserve">c) zapewnienia pracownikom środków ochrony indywidualnej, środków czystości odzieży i obuwia odpowiedniego do wykonywanej pracy oraz wody, </w:t>
      </w:r>
    </w:p>
    <w:p w14:paraId="36B2061F" w14:textId="79741D5D" w:rsidR="00EF6B27" w:rsidRPr="003C706A" w:rsidRDefault="00EF6B27" w:rsidP="00EF6B27">
      <w:pPr>
        <w:ind w:left="284" w:hanging="284"/>
        <w:jc w:val="both"/>
        <w:rPr>
          <w:rFonts w:ascii="Arial" w:hAnsi="Arial" w:cs="Arial"/>
          <w:bCs/>
          <w:sz w:val="22"/>
          <w:szCs w:val="22"/>
          <w:lang w:bidi="en-US"/>
        </w:rPr>
      </w:pPr>
      <w:r w:rsidRPr="003C706A">
        <w:rPr>
          <w:rFonts w:ascii="Arial" w:eastAsia="Aptos" w:hAnsi="Arial" w:cs="Arial"/>
          <w:sz w:val="22"/>
          <w:szCs w:val="22"/>
        </w:rPr>
        <w:t>d)</w:t>
      </w:r>
      <w:r w:rsidRPr="003C706A">
        <w:rPr>
          <w:rFonts w:ascii="Arial" w:eastAsia="Aptos" w:hAnsi="Arial" w:cs="Arial"/>
          <w:sz w:val="22"/>
          <w:szCs w:val="22"/>
        </w:rPr>
        <w:tab/>
      </w:r>
      <w:r w:rsidRPr="003C706A">
        <w:rPr>
          <w:rFonts w:ascii="Arial" w:hAnsi="Arial" w:cs="Arial"/>
          <w:bCs/>
          <w:sz w:val="22"/>
          <w:szCs w:val="22"/>
          <w:lang w:bidi="en-US"/>
        </w:rPr>
        <w:t xml:space="preserve"> weryfikacji miejsca pracy pracowników, którymi posługuje się Wykonawca w celu realizacji przedmiotu zamówienia, pod kątem spełnienia przepisów BHP w tym zapewnienia odpowiednich zabezpieczeń (rusztowania, uprzęże), dostępu do toalet, wody czy miejsca do spożywania posiłków, </w:t>
      </w:r>
    </w:p>
    <w:p w14:paraId="66A1A8E7" w14:textId="2AF83FDF" w:rsidR="00EF6B27" w:rsidRPr="003C706A" w:rsidRDefault="00EF6B27" w:rsidP="00EF6B27">
      <w:pPr>
        <w:ind w:left="284" w:hanging="284"/>
        <w:jc w:val="both"/>
        <w:rPr>
          <w:rFonts w:ascii="Arial" w:hAnsi="Arial" w:cs="Arial"/>
          <w:bCs/>
          <w:sz w:val="22"/>
          <w:szCs w:val="22"/>
          <w:lang w:bidi="en-US"/>
        </w:rPr>
      </w:pPr>
      <w:r w:rsidRPr="003C706A">
        <w:rPr>
          <w:rFonts w:ascii="Arial" w:hAnsi="Arial" w:cs="Arial"/>
          <w:bCs/>
          <w:sz w:val="22"/>
          <w:szCs w:val="22"/>
          <w:lang w:bidi="en-US"/>
        </w:rPr>
        <w:t xml:space="preserve">e) weryfikacji czy Wykonawca nie bierze udziału w procederze pracy przymusowej lub handlu ludźmi, </w:t>
      </w:r>
    </w:p>
    <w:p w14:paraId="62D9975C" w14:textId="77777777" w:rsidR="00EF6B27" w:rsidRPr="003C706A" w:rsidRDefault="00EF6B27" w:rsidP="00EF6B27">
      <w:pPr>
        <w:spacing w:before="120" w:after="120"/>
        <w:ind w:left="284" w:hanging="284"/>
        <w:jc w:val="both"/>
        <w:rPr>
          <w:rFonts w:ascii="Arial" w:hAnsi="Arial" w:cs="Arial"/>
          <w:bCs/>
          <w:sz w:val="22"/>
          <w:szCs w:val="22"/>
          <w:lang w:bidi="en-US"/>
        </w:rPr>
      </w:pPr>
      <w:r w:rsidRPr="003C706A">
        <w:rPr>
          <w:rFonts w:ascii="Arial" w:hAnsi="Arial" w:cs="Arial"/>
          <w:bCs/>
          <w:sz w:val="22"/>
          <w:szCs w:val="22"/>
          <w:lang w:bidi="en-US"/>
        </w:rPr>
        <w:t>2)</w:t>
      </w:r>
      <w:r w:rsidRPr="003C706A">
        <w:rPr>
          <w:rFonts w:ascii="Arial" w:hAnsi="Arial" w:cs="Arial"/>
          <w:bCs/>
          <w:sz w:val="22"/>
          <w:szCs w:val="22"/>
          <w:lang w:bidi="en-US"/>
        </w:rPr>
        <w:tab/>
        <w:t xml:space="preserve">obejmującego Przedmiot Umowy: </w:t>
      </w:r>
    </w:p>
    <w:p w14:paraId="50907E69" w14:textId="77777777" w:rsidR="00EF6B27" w:rsidRPr="003C706A" w:rsidRDefault="00EF6B27" w:rsidP="00EF6B27">
      <w:pPr>
        <w:ind w:left="284" w:hanging="284"/>
        <w:jc w:val="both"/>
        <w:rPr>
          <w:rFonts w:ascii="Arial" w:hAnsi="Arial" w:cs="Arial"/>
          <w:bCs/>
          <w:sz w:val="22"/>
          <w:szCs w:val="22"/>
          <w:lang w:bidi="en-US"/>
        </w:rPr>
      </w:pPr>
      <w:r w:rsidRPr="003C706A">
        <w:rPr>
          <w:rFonts w:ascii="Arial" w:hAnsi="Arial" w:cs="Arial"/>
          <w:bCs/>
          <w:sz w:val="22"/>
          <w:szCs w:val="22"/>
          <w:lang w:bidi="en-US"/>
        </w:rPr>
        <w:t xml:space="preserve">a) weryfikacji łańcucha dostawców w kontekście kraju pochodzenia bądź wytworzenia towaru, jakiego dotyczy Umowa, </w:t>
      </w:r>
    </w:p>
    <w:p w14:paraId="524E61C1" w14:textId="77777777" w:rsidR="00EF6B27" w:rsidRPr="003C706A" w:rsidRDefault="00EF6B27" w:rsidP="00EF6B27">
      <w:pPr>
        <w:ind w:left="284" w:hanging="284"/>
        <w:jc w:val="both"/>
        <w:rPr>
          <w:rFonts w:ascii="Arial" w:hAnsi="Arial" w:cs="Arial"/>
          <w:bCs/>
          <w:sz w:val="22"/>
          <w:szCs w:val="22"/>
          <w:lang w:bidi="en-US"/>
        </w:rPr>
      </w:pPr>
      <w:r w:rsidRPr="003C706A">
        <w:rPr>
          <w:rFonts w:ascii="Arial" w:hAnsi="Arial" w:cs="Arial"/>
          <w:bCs/>
          <w:sz w:val="22"/>
          <w:szCs w:val="22"/>
          <w:lang w:bidi="en-US"/>
        </w:rPr>
        <w:t xml:space="preserve">b) weryfikacji czy urządzenia, pojazdy przeznaczone do realizacji Przedmiotu Umowy posiadają wymagane certyfikaty, dopuszczenia lub homologacje, </w:t>
      </w:r>
    </w:p>
    <w:p w14:paraId="2408FA43" w14:textId="77777777" w:rsidR="00EF6B27" w:rsidRPr="003C706A" w:rsidRDefault="00EF6B27" w:rsidP="00EF6B27">
      <w:pPr>
        <w:ind w:left="284" w:hanging="284"/>
        <w:jc w:val="both"/>
        <w:rPr>
          <w:rFonts w:ascii="Arial" w:hAnsi="Arial" w:cs="Arial"/>
          <w:bCs/>
          <w:sz w:val="22"/>
          <w:szCs w:val="22"/>
          <w:lang w:bidi="en-US"/>
        </w:rPr>
      </w:pPr>
      <w:r w:rsidRPr="003C706A">
        <w:rPr>
          <w:rFonts w:ascii="Arial" w:hAnsi="Arial" w:cs="Arial"/>
          <w:bCs/>
          <w:sz w:val="22"/>
          <w:szCs w:val="22"/>
          <w:lang w:bidi="en-US"/>
        </w:rPr>
        <w:t xml:space="preserve">c) weryfikacji czy urządzenia, pojazdy przeznaczone do realizacji Przedmiotu Umowy są sprawne i nie stanowią zagrożenia dla zdrowia lub życia pracowników oraz dla środowiska, </w:t>
      </w:r>
    </w:p>
    <w:p w14:paraId="58E05D26" w14:textId="4A9CADC7" w:rsidR="00EF6B27" w:rsidRPr="003C706A" w:rsidRDefault="00EF6B27" w:rsidP="00EF6B27">
      <w:pPr>
        <w:ind w:left="284" w:hanging="284"/>
        <w:jc w:val="both"/>
        <w:rPr>
          <w:rFonts w:ascii="Arial" w:hAnsi="Arial" w:cs="Arial"/>
          <w:bCs/>
          <w:sz w:val="22"/>
          <w:szCs w:val="22"/>
          <w:lang w:bidi="en-US"/>
        </w:rPr>
      </w:pPr>
      <w:r w:rsidRPr="003C706A">
        <w:rPr>
          <w:rFonts w:ascii="Arial" w:hAnsi="Arial" w:cs="Arial"/>
          <w:bCs/>
          <w:sz w:val="22"/>
          <w:szCs w:val="22"/>
          <w:lang w:bidi="en-US"/>
        </w:rPr>
        <w:t>d) weryfikacji czy środki chemiczne używane do wykonania przedmiotu zamówienia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0775AB51" w14:textId="15666ECC" w:rsidR="00EF6B27" w:rsidRPr="003C706A" w:rsidRDefault="00EF6B27" w:rsidP="00EF6B27">
      <w:pPr>
        <w:ind w:left="284" w:hanging="284"/>
        <w:jc w:val="both"/>
        <w:rPr>
          <w:rFonts w:ascii="Arial" w:hAnsi="Arial" w:cs="Arial"/>
          <w:bCs/>
          <w:sz w:val="22"/>
          <w:szCs w:val="22"/>
          <w:lang w:bidi="en-US"/>
        </w:rPr>
      </w:pPr>
      <w:r w:rsidRPr="003C706A">
        <w:rPr>
          <w:rFonts w:ascii="Arial" w:hAnsi="Arial" w:cs="Arial"/>
          <w:bCs/>
          <w:sz w:val="22"/>
          <w:szCs w:val="22"/>
          <w:lang w:bidi="en-US"/>
        </w:rPr>
        <w:t>e)</w:t>
      </w:r>
      <w:r w:rsidRPr="003C706A">
        <w:rPr>
          <w:rFonts w:ascii="Arial" w:hAnsi="Arial" w:cs="Arial"/>
          <w:bCs/>
          <w:sz w:val="22"/>
          <w:szCs w:val="22"/>
          <w:lang w:bidi="en-US"/>
        </w:rPr>
        <w:tab/>
        <w:t xml:space="preserve">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 </w:t>
      </w:r>
    </w:p>
    <w:p w14:paraId="4A8B94EB" w14:textId="77777777" w:rsidR="00EF6B27" w:rsidRPr="003C706A" w:rsidRDefault="00EF6B27" w:rsidP="00EF6B27">
      <w:pPr>
        <w:spacing w:line="259" w:lineRule="auto"/>
        <w:jc w:val="both"/>
        <w:rPr>
          <w:rFonts w:ascii="Arial" w:eastAsia="SimSun" w:hAnsi="Arial" w:cs="Arial"/>
          <w:b/>
          <w:bCs/>
          <w:sz w:val="22"/>
          <w:szCs w:val="22"/>
          <w:lang w:eastAsia="zh-CN"/>
        </w:rPr>
      </w:pPr>
    </w:p>
    <w:p w14:paraId="51AA1754" w14:textId="77777777" w:rsidR="00EF6B27" w:rsidRPr="003C706A" w:rsidRDefault="00EF6B27">
      <w:pPr>
        <w:spacing w:line="259" w:lineRule="auto"/>
        <w:jc w:val="both"/>
        <w:rPr>
          <w:rFonts w:ascii="Arial" w:eastAsia="SimSun" w:hAnsi="Arial" w:cs="Arial"/>
          <w:b/>
          <w:bCs/>
          <w:sz w:val="22"/>
          <w:szCs w:val="22"/>
          <w:lang w:eastAsia="zh-CN"/>
        </w:rPr>
      </w:pPr>
    </w:p>
    <w:sectPr w:rsidR="00EF6B27" w:rsidRPr="003C706A" w:rsidSect="000B6BF4">
      <w:footerReference w:type="even" r:id="rId28"/>
      <w:footerReference w:type="default" r:id="rId29"/>
      <w:footerReference w:type="first" r:id="rId30"/>
      <w:pgSz w:w="11906" w:h="16838"/>
      <w:pgMar w:top="1135"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92736" w14:textId="77777777" w:rsidR="00A16846" w:rsidRDefault="00A16846" w:rsidP="0015612A">
      <w:r>
        <w:separator/>
      </w:r>
    </w:p>
  </w:endnote>
  <w:endnote w:type="continuationSeparator" w:id="0">
    <w:p w14:paraId="055DA21D" w14:textId="77777777" w:rsidR="00A16846" w:rsidRDefault="00A16846" w:rsidP="00156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EFF" w:usb1="F9DFFFFF" w:usb2="0000007F" w:usb3="00000000" w:csb0="003F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6E655" w14:textId="77777777" w:rsidR="005F7AF7" w:rsidRDefault="005F7AF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81DC2" w14:textId="5367BD57" w:rsidR="00804D21" w:rsidRDefault="000103B6">
    <w:pPr>
      <w:pStyle w:val="Stopka"/>
    </w:pPr>
    <w:r>
      <w:pict w14:anchorId="2D8341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87.75pt;height:43.5pt">
          <v:imagedata r:id="rId1" o:title=""/>
          <o:lock v:ext="edit" ungrouping="t" rotation="t" cropping="t" verticies="t" text="t" grouping="t"/>
          <o:signatureline v:ext="edit" id="{34F4D1ED-1449-46E1-857B-3981E4361918}"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83410" w14:textId="77777777" w:rsidR="005F7AF7" w:rsidRDefault="005F7AF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7D489" w14:textId="77777777" w:rsidR="00804D21" w:rsidRDefault="005F7AF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7E314DB4" w14:textId="77777777" w:rsidR="00804D21" w:rsidRDefault="00804D21">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78D50" w14:textId="1EB66135" w:rsidR="00804D21" w:rsidRDefault="000103B6" w:rsidP="000C7A3F">
    <w:pPr>
      <w:pStyle w:val="Nagwek"/>
      <w:jc w:val="both"/>
    </w:pPr>
    <w:r>
      <w:pict w14:anchorId="384DE0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Wiersz podpisu, niepodpisane" style="width:87.75pt;height:43.5pt">
          <v:imagedata r:id="rId1" o:title=""/>
          <o:lock v:ext="edit" ungrouping="t" rotation="t" cropping="t" verticies="t" text="t" grouping="t"/>
          <o:signatureline v:ext="edit" id="{76D59F27-36F1-4165-8A5C-EB1CBAFD9FB6}" provid="{00000000-0000-0000-0000-000000000000}" issignatureline="t"/>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4123D" w14:textId="77777777" w:rsidR="00804D21" w:rsidRPr="004C5CD6" w:rsidRDefault="005F7AF7"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6F9C8779" w14:textId="77777777" w:rsidR="00804D21" w:rsidRDefault="00804D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830A9" w14:textId="77777777" w:rsidR="00A16846" w:rsidRDefault="00A16846" w:rsidP="0015612A">
      <w:r>
        <w:separator/>
      </w:r>
    </w:p>
  </w:footnote>
  <w:footnote w:type="continuationSeparator" w:id="0">
    <w:p w14:paraId="1F77857A" w14:textId="77777777" w:rsidR="00A16846" w:rsidRDefault="00A16846" w:rsidP="0015612A">
      <w:r>
        <w:continuationSeparator/>
      </w:r>
    </w:p>
  </w:footnote>
  <w:footnote w:id="1">
    <w:p w14:paraId="0C197D07" w14:textId="77777777" w:rsidR="00796585" w:rsidRDefault="00796585" w:rsidP="00796585">
      <w:pPr>
        <w:pStyle w:val="Tekstprzypisudolnego"/>
      </w:pPr>
      <w:r>
        <w:rPr>
          <w:rStyle w:val="Odwoanieprzypisudolnego"/>
        </w:rPr>
        <w:footnoteRef/>
      </w:r>
      <w:r>
        <w:t xml:space="preserve"> Do uzupełnienia po rozstrzygnięciu postępowania. </w:t>
      </w:r>
    </w:p>
  </w:footnote>
  <w:footnote w:id="2">
    <w:p w14:paraId="2DD38770" w14:textId="77777777" w:rsidR="00EF6B27" w:rsidRDefault="00EF6B27" w:rsidP="00EF6B27">
      <w:pPr>
        <w:pStyle w:val="Tekstprzypisudolnego"/>
      </w:pPr>
      <w:r>
        <w:rPr>
          <w:rStyle w:val="Odwoanieprzypisudolnego"/>
        </w:rPr>
        <w:footnoteRef/>
      </w:r>
      <w:r>
        <w:t xml:space="preserve"> Właściwa wersja zostanie wybrana na etapie udzielania zamówienia / zawierania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0A90" w14:textId="77777777" w:rsidR="005F7AF7" w:rsidRDefault="005F7AF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4F732" w14:textId="20621A0E" w:rsidR="005F7AF7" w:rsidRPr="009944F9" w:rsidRDefault="009944F9" w:rsidP="009944F9">
    <w:pPr>
      <w:pStyle w:val="Nagwek"/>
      <w:jc w:val="right"/>
      <w:rPr>
        <w:rFonts w:ascii="Arial" w:hAnsi="Arial" w:cs="Arial"/>
        <w:b/>
        <w:bCs/>
        <w:sz w:val="22"/>
        <w:szCs w:val="22"/>
      </w:rPr>
    </w:pPr>
    <w:r w:rsidRPr="009944F9">
      <w:rPr>
        <w:rFonts w:ascii="Arial" w:hAnsi="Arial" w:cs="Arial"/>
        <w:b/>
        <w:bCs/>
        <w:sz w:val="22"/>
        <w:szCs w:val="22"/>
      </w:rPr>
      <w:t>Załącznik nr 3 do Ogłoszenia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5395A" w14:textId="77777777" w:rsidR="005F7AF7" w:rsidRDefault="005F7AF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31240"/>
    <w:multiLevelType w:val="multilevel"/>
    <w:tmpl w:val="2F1CC422"/>
    <w:lvl w:ilvl="0">
      <w:start w:val="1"/>
      <w:numFmt w:val="decimal"/>
      <w:lvlText w:val="%1."/>
      <w:lvlJc w:val="left"/>
      <w:pPr>
        <w:ind w:left="360" w:hanging="360"/>
      </w:pPr>
      <w:rPr>
        <w:color w:val="auto"/>
        <w:sz w:val="22"/>
        <w:szCs w:val="22"/>
      </w:rPr>
    </w:lvl>
    <w:lvl w:ilvl="1">
      <w:start w:val="1"/>
      <w:numFmt w:val="decimal"/>
      <w:lvlText w:val="%1.%2."/>
      <w:lvlJc w:val="left"/>
      <w:pPr>
        <w:ind w:left="792" w:hanging="432"/>
      </w:pPr>
      <w:rPr>
        <w:rFonts w:ascii="Arial" w:hAnsi="Arial" w:cs="Arial" w:hint="default"/>
        <w:b w:val="0"/>
        <w:color w:val="auto"/>
        <w:sz w:val="22"/>
        <w:szCs w:val="22"/>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6C27AE"/>
    <w:multiLevelType w:val="hybridMultilevel"/>
    <w:tmpl w:val="1DA0E96C"/>
    <w:lvl w:ilvl="0" w:tplc="6E0AFE92">
      <w:start w:val="1"/>
      <w:numFmt w:val="decimal"/>
      <w:lvlText w:val="%1."/>
      <w:lvlJc w:val="left"/>
      <w:pPr>
        <w:ind w:left="72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473359"/>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511EFE"/>
    <w:multiLevelType w:val="multilevel"/>
    <w:tmpl w:val="AC863042"/>
    <w:lvl w:ilvl="0">
      <w:start w:val="44"/>
      <w:numFmt w:val="decimal"/>
      <w:lvlText w:val="%1."/>
      <w:lvlJc w:val="left"/>
      <w:pPr>
        <w:ind w:left="502" w:hanging="360"/>
      </w:pPr>
      <w:rPr>
        <w:rFonts w:cs="Times New Roman" w:hint="default"/>
        <w:strike w:val="0"/>
        <w:color w:val="auto"/>
        <w:sz w:val="22"/>
        <w:szCs w:val="22"/>
      </w:rPr>
    </w:lvl>
    <w:lvl w:ilvl="1">
      <w:start w:val="3"/>
      <w:numFmt w:val="decimal"/>
      <w:lvlText w:val="%2)"/>
      <w:lvlJc w:val="left"/>
      <w:pPr>
        <w:ind w:left="-264" w:hanging="432"/>
      </w:pPr>
      <w:rPr>
        <w:rFonts w:hint="default"/>
      </w:rPr>
    </w:lvl>
    <w:lvl w:ilvl="2">
      <w:start w:val="1"/>
      <w:numFmt w:val="decimal"/>
      <w:lvlText w:val="%1.%2.%3."/>
      <w:lvlJc w:val="left"/>
      <w:pPr>
        <w:ind w:left="168" w:hanging="504"/>
      </w:pPr>
      <w:rPr>
        <w:rFonts w:cs="Times New Roman" w:hint="default"/>
      </w:rPr>
    </w:lvl>
    <w:lvl w:ilvl="3">
      <w:start w:val="1"/>
      <w:numFmt w:val="decimal"/>
      <w:lvlText w:val="%1.%2.%3.%4."/>
      <w:lvlJc w:val="left"/>
      <w:pPr>
        <w:ind w:left="672" w:hanging="648"/>
      </w:pPr>
      <w:rPr>
        <w:rFonts w:cs="Times New Roman" w:hint="default"/>
      </w:rPr>
    </w:lvl>
    <w:lvl w:ilvl="4">
      <w:start w:val="1"/>
      <w:numFmt w:val="lowerLetter"/>
      <w:lvlText w:val="%5)"/>
      <w:lvlJc w:val="left"/>
      <w:pPr>
        <w:ind w:left="1176" w:hanging="792"/>
      </w:pPr>
      <w:rPr>
        <w:rFonts w:cs="Times New Roman" w:hint="default"/>
      </w:rPr>
    </w:lvl>
    <w:lvl w:ilvl="5">
      <w:start w:val="1"/>
      <w:numFmt w:val="decimal"/>
      <w:lvlText w:val="%6)"/>
      <w:lvlJc w:val="left"/>
      <w:pPr>
        <w:ind w:left="1219" w:hanging="936"/>
      </w:pPr>
      <w:rPr>
        <w:rFonts w:ascii="Arial" w:eastAsia="Times New Roman" w:hAnsi="Arial" w:cs="Arial" w:hint="default"/>
        <w:sz w:val="22"/>
        <w:szCs w:val="22"/>
      </w:rPr>
    </w:lvl>
    <w:lvl w:ilvl="6">
      <w:start w:val="1"/>
      <w:numFmt w:val="lowerLetter"/>
      <w:lvlText w:val="%7)"/>
      <w:lvlJc w:val="left"/>
      <w:pPr>
        <w:ind w:left="2184" w:hanging="1080"/>
      </w:pPr>
      <w:rPr>
        <w:rFonts w:ascii="Arial" w:eastAsia="Times New Roman" w:hAnsi="Arial" w:cs="Arial" w:hint="default"/>
      </w:rPr>
    </w:lvl>
    <w:lvl w:ilvl="7">
      <w:start w:val="1"/>
      <w:numFmt w:val="decimal"/>
      <w:lvlText w:val="%1.%2.%3.%4.%5.%6.%7.%8."/>
      <w:lvlJc w:val="left"/>
      <w:pPr>
        <w:ind w:left="2688" w:hanging="1224"/>
      </w:pPr>
      <w:rPr>
        <w:rFonts w:cs="Times New Roman" w:hint="default"/>
      </w:rPr>
    </w:lvl>
    <w:lvl w:ilvl="8">
      <w:start w:val="1"/>
      <w:numFmt w:val="decimal"/>
      <w:lvlText w:val="%1.%2.%3.%4.%5.%6.%7.%8.%9."/>
      <w:lvlJc w:val="left"/>
      <w:pPr>
        <w:ind w:left="3264" w:hanging="1440"/>
      </w:pPr>
      <w:rPr>
        <w:rFonts w:cs="Times New Roman" w:hint="default"/>
      </w:rPr>
    </w:lvl>
  </w:abstractNum>
  <w:abstractNum w:abstractNumId="4" w15:restartNumberingAfterBreak="0">
    <w:nsid w:val="0DF528C6"/>
    <w:multiLevelType w:val="hybridMultilevel"/>
    <w:tmpl w:val="F8D6E1F6"/>
    <w:lvl w:ilvl="0" w:tplc="76D6720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4A1F71"/>
    <w:multiLevelType w:val="hybridMultilevel"/>
    <w:tmpl w:val="F0547034"/>
    <w:lvl w:ilvl="0" w:tplc="B720E0C2">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43369D"/>
    <w:multiLevelType w:val="hybridMultilevel"/>
    <w:tmpl w:val="B0BA717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3AD113F"/>
    <w:multiLevelType w:val="hybridMultilevel"/>
    <w:tmpl w:val="1DA0E96C"/>
    <w:lvl w:ilvl="0" w:tplc="6E0AFE92">
      <w:start w:val="1"/>
      <w:numFmt w:val="decimal"/>
      <w:lvlText w:val="%1."/>
      <w:lvlJc w:val="left"/>
      <w:pPr>
        <w:ind w:left="72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4A43A0"/>
    <w:multiLevelType w:val="hybridMultilevel"/>
    <w:tmpl w:val="0A48B4B8"/>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68F1D31"/>
    <w:multiLevelType w:val="hybridMultilevel"/>
    <w:tmpl w:val="F10293BC"/>
    <w:lvl w:ilvl="0" w:tplc="6D585046">
      <w:start w:val="1"/>
      <w:numFmt w:val="upp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86813E5"/>
    <w:multiLevelType w:val="hybridMultilevel"/>
    <w:tmpl w:val="E356E814"/>
    <w:lvl w:ilvl="0" w:tplc="0FA214E8">
      <w:start w:val="1"/>
      <w:numFmt w:val="decimal"/>
      <w:lvlText w:val="%1."/>
      <w:lvlJc w:val="left"/>
      <w:pPr>
        <w:ind w:left="2771" w:hanging="360"/>
      </w:pPr>
      <w:rPr>
        <w:rFonts w:ascii="Arial" w:hAnsi="Arial" w:cs="Arial" w:hint="default"/>
        <w:b w:val="0"/>
        <w:color w:val="auto"/>
        <w:sz w:val="22"/>
        <w:szCs w:val="22"/>
      </w:rPr>
    </w:lvl>
    <w:lvl w:ilvl="1" w:tplc="FA983852">
      <w:start w:val="1"/>
      <w:numFmt w:val="decimal"/>
      <w:lvlText w:val="%2)"/>
      <w:lvlJc w:val="left"/>
      <w:pPr>
        <w:ind w:left="644"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23A82EDA">
      <w:start w:val="1"/>
      <w:numFmt w:val="decimal"/>
      <w:lvlText w:val="%6)"/>
      <w:lvlJc w:val="right"/>
      <w:pPr>
        <w:ind w:left="464" w:hanging="180"/>
      </w:pPr>
      <w:rPr>
        <w:rFonts w:ascii="Arial" w:eastAsia="Times New Roman" w:hAnsi="Arial" w:cs="Arial"/>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B366A6"/>
    <w:multiLevelType w:val="hybridMultilevel"/>
    <w:tmpl w:val="87402128"/>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22107292"/>
    <w:multiLevelType w:val="hybridMultilevel"/>
    <w:tmpl w:val="8F72AF72"/>
    <w:lvl w:ilvl="0" w:tplc="EF60D622">
      <w:start w:val="1"/>
      <w:numFmt w:val="decimal"/>
      <w:lvlText w:val="%1)"/>
      <w:lvlJc w:val="left"/>
      <w:pPr>
        <w:ind w:left="502" w:hanging="360"/>
      </w:pPr>
      <w:rPr>
        <w:rFonts w:hint="default"/>
      </w:rPr>
    </w:lvl>
    <w:lvl w:ilvl="1" w:tplc="04150019">
      <w:start w:val="1"/>
      <w:numFmt w:val="lowerLetter"/>
      <w:lvlText w:val="%2."/>
      <w:lvlJc w:val="left"/>
      <w:pPr>
        <w:ind w:left="502" w:hanging="360"/>
      </w:pPr>
    </w:lvl>
    <w:lvl w:ilvl="2" w:tplc="0415001B" w:tentative="1">
      <w:start w:val="1"/>
      <w:numFmt w:val="lowerRoman"/>
      <w:lvlText w:val="%3."/>
      <w:lvlJc w:val="right"/>
      <w:pPr>
        <w:ind w:left="1222" w:hanging="180"/>
      </w:pPr>
    </w:lvl>
    <w:lvl w:ilvl="3" w:tplc="0415000F" w:tentative="1">
      <w:start w:val="1"/>
      <w:numFmt w:val="decimal"/>
      <w:lvlText w:val="%4."/>
      <w:lvlJc w:val="left"/>
      <w:pPr>
        <w:ind w:left="1942" w:hanging="360"/>
      </w:pPr>
    </w:lvl>
    <w:lvl w:ilvl="4" w:tplc="04150019" w:tentative="1">
      <w:start w:val="1"/>
      <w:numFmt w:val="lowerLetter"/>
      <w:lvlText w:val="%5."/>
      <w:lvlJc w:val="left"/>
      <w:pPr>
        <w:ind w:left="2662" w:hanging="360"/>
      </w:pPr>
    </w:lvl>
    <w:lvl w:ilvl="5" w:tplc="0415001B" w:tentative="1">
      <w:start w:val="1"/>
      <w:numFmt w:val="lowerRoman"/>
      <w:lvlText w:val="%6."/>
      <w:lvlJc w:val="right"/>
      <w:pPr>
        <w:ind w:left="3382" w:hanging="180"/>
      </w:pPr>
    </w:lvl>
    <w:lvl w:ilvl="6" w:tplc="0415000F" w:tentative="1">
      <w:start w:val="1"/>
      <w:numFmt w:val="decimal"/>
      <w:lvlText w:val="%7."/>
      <w:lvlJc w:val="left"/>
      <w:pPr>
        <w:ind w:left="4102" w:hanging="360"/>
      </w:pPr>
    </w:lvl>
    <w:lvl w:ilvl="7" w:tplc="04150019" w:tentative="1">
      <w:start w:val="1"/>
      <w:numFmt w:val="lowerLetter"/>
      <w:lvlText w:val="%8."/>
      <w:lvlJc w:val="left"/>
      <w:pPr>
        <w:ind w:left="4822" w:hanging="360"/>
      </w:pPr>
    </w:lvl>
    <w:lvl w:ilvl="8" w:tplc="0415001B" w:tentative="1">
      <w:start w:val="1"/>
      <w:numFmt w:val="lowerRoman"/>
      <w:lvlText w:val="%9."/>
      <w:lvlJc w:val="right"/>
      <w:pPr>
        <w:ind w:left="5542" w:hanging="180"/>
      </w:pPr>
    </w:lvl>
  </w:abstractNum>
  <w:abstractNum w:abstractNumId="13" w15:restartNumberingAfterBreak="0">
    <w:nsid w:val="22E55276"/>
    <w:multiLevelType w:val="hybridMultilevel"/>
    <w:tmpl w:val="F5BCF818"/>
    <w:lvl w:ilvl="0" w:tplc="73168972">
      <w:start w:val="1"/>
      <w:numFmt w:val="decimal"/>
      <w:lvlText w:val="%1."/>
      <w:lvlJc w:val="left"/>
      <w:pPr>
        <w:ind w:left="720"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3013E8"/>
    <w:multiLevelType w:val="multilevel"/>
    <w:tmpl w:val="DF8EC4F2"/>
    <w:lvl w:ilvl="0">
      <w:start w:val="1"/>
      <w:numFmt w:val="decimal"/>
      <w:lvlText w:val="%1."/>
      <w:lvlJc w:val="left"/>
      <w:pPr>
        <w:ind w:left="1080" w:hanging="360"/>
      </w:pPr>
    </w:lvl>
    <w:lvl w:ilvl="1">
      <w:start w:val="1"/>
      <w:numFmt w:val="decimal"/>
      <w:isLgl/>
      <w:lvlText w:val="%1.%2"/>
      <w:lvlJc w:val="left"/>
      <w:pPr>
        <w:ind w:left="1152" w:hanging="360"/>
      </w:pPr>
    </w:lvl>
    <w:lvl w:ilvl="2">
      <w:start w:val="1"/>
      <w:numFmt w:val="decimal"/>
      <w:lvlText w:val="%3."/>
      <w:lvlJc w:val="left"/>
      <w:pPr>
        <w:ind w:left="1584" w:hanging="720"/>
      </w:pPr>
    </w:lvl>
    <w:lvl w:ilvl="3">
      <w:start w:val="1"/>
      <w:numFmt w:val="decimal"/>
      <w:isLgl/>
      <w:lvlText w:val="%1.%2.%3.%4"/>
      <w:lvlJc w:val="left"/>
      <w:pPr>
        <w:ind w:left="1656" w:hanging="720"/>
      </w:pPr>
    </w:lvl>
    <w:lvl w:ilvl="4">
      <w:start w:val="1"/>
      <w:numFmt w:val="decimal"/>
      <w:isLgl/>
      <w:lvlText w:val="%1.%2.%3.%4.%5"/>
      <w:lvlJc w:val="left"/>
      <w:pPr>
        <w:ind w:left="2088" w:hanging="1080"/>
      </w:pPr>
    </w:lvl>
    <w:lvl w:ilvl="5">
      <w:start w:val="1"/>
      <w:numFmt w:val="decimal"/>
      <w:isLgl/>
      <w:lvlText w:val="%1.%2.%3.%4.%5.%6"/>
      <w:lvlJc w:val="left"/>
      <w:pPr>
        <w:ind w:left="2160" w:hanging="1080"/>
      </w:pPr>
    </w:lvl>
    <w:lvl w:ilvl="6">
      <w:start w:val="1"/>
      <w:numFmt w:val="decimal"/>
      <w:isLgl/>
      <w:lvlText w:val="%1.%2.%3.%4.%5.%6.%7"/>
      <w:lvlJc w:val="left"/>
      <w:pPr>
        <w:ind w:left="2592" w:hanging="1440"/>
      </w:pPr>
    </w:lvl>
    <w:lvl w:ilvl="7">
      <w:start w:val="1"/>
      <w:numFmt w:val="decimal"/>
      <w:isLgl/>
      <w:lvlText w:val="%1.%2.%3.%4.%5.%6.%7.%8"/>
      <w:lvlJc w:val="left"/>
      <w:pPr>
        <w:ind w:left="2664" w:hanging="1440"/>
      </w:pPr>
    </w:lvl>
    <w:lvl w:ilvl="8">
      <w:start w:val="1"/>
      <w:numFmt w:val="decimal"/>
      <w:isLgl/>
      <w:lvlText w:val="%1.%2.%3.%4.%5.%6.%7.%8.%9"/>
      <w:lvlJc w:val="left"/>
      <w:pPr>
        <w:ind w:left="3096" w:hanging="1800"/>
      </w:pPr>
    </w:lvl>
  </w:abstractNum>
  <w:abstractNum w:abstractNumId="15" w15:restartNumberingAfterBreak="0">
    <w:nsid w:val="24632ED2"/>
    <w:multiLevelType w:val="multilevel"/>
    <w:tmpl w:val="37E6BF72"/>
    <w:lvl w:ilvl="0">
      <w:start w:val="1"/>
      <w:numFmt w:val="upperRoman"/>
      <w:lvlText w:val="%1."/>
      <w:lvlJc w:val="right"/>
      <w:pPr>
        <w:tabs>
          <w:tab w:val="num" w:pos="720"/>
        </w:tabs>
        <w:ind w:left="720" w:hanging="360"/>
      </w:pPr>
      <w:rPr>
        <w:rFonts w:hint="default"/>
      </w:rPr>
    </w:lvl>
    <w:lvl w:ilvl="1">
      <w:start w:val="1"/>
      <w:numFmt w:val="decimal"/>
      <w:lvlText w:val="%2."/>
      <w:lvlJc w:val="left"/>
      <w:pPr>
        <w:ind w:left="360"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6" w15:restartNumberingAfterBreak="0">
    <w:nsid w:val="28AF06D0"/>
    <w:multiLevelType w:val="hybridMultilevel"/>
    <w:tmpl w:val="86328E66"/>
    <w:lvl w:ilvl="0" w:tplc="7F4AC8CE">
      <w:start w:val="1"/>
      <w:numFmt w:val="decimal"/>
      <w:lvlText w:val="%1."/>
      <w:lvlJc w:val="left"/>
      <w:pPr>
        <w:ind w:left="1065" w:hanging="705"/>
      </w:pPr>
      <w:rPr>
        <w:rFonts w:ascii="Arial" w:eastAsia="Calibri" w:hAnsi="Arial" w:cs="Arial"/>
      </w:rPr>
    </w:lvl>
    <w:lvl w:ilvl="1" w:tplc="67F6E7C8">
      <w:start w:val="1"/>
      <w:numFmt w:val="bullet"/>
      <w:lvlText w:val=""/>
      <w:lvlJc w:val="left"/>
      <w:pPr>
        <w:ind w:left="1440" w:hanging="360"/>
      </w:pPr>
      <w:rPr>
        <w:rFonts w:ascii="Symbol" w:hAnsi="Symbo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3FF62698">
      <w:start w:val="1"/>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A210073"/>
    <w:multiLevelType w:val="hybridMultilevel"/>
    <w:tmpl w:val="FFDE6D14"/>
    <w:lvl w:ilvl="0" w:tplc="04150011">
      <w:start w:val="1"/>
      <w:numFmt w:val="decimal"/>
      <w:lvlText w:val="%1)"/>
      <w:lvlJc w:val="left"/>
      <w:pPr>
        <w:ind w:left="1145" w:hanging="360"/>
      </w:pPr>
      <w:rPr>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9" w15:restartNumberingAfterBreak="0">
    <w:nsid w:val="2A251102"/>
    <w:multiLevelType w:val="hybridMultilevel"/>
    <w:tmpl w:val="BA90C00A"/>
    <w:lvl w:ilvl="0" w:tplc="E3689972">
      <w:start w:val="1"/>
      <w:numFmt w:val="decimal"/>
      <w:lvlText w:val="%1."/>
      <w:lvlJc w:val="left"/>
      <w:pPr>
        <w:ind w:left="1146" w:hanging="360"/>
      </w:pPr>
      <w:rPr>
        <w:rFonts w:ascii="Arial" w:hAnsi="Arial" w:cs="Times New Roman" w:hint="default"/>
        <w:color w:val="auto"/>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A3B52C4"/>
    <w:multiLevelType w:val="hybridMultilevel"/>
    <w:tmpl w:val="D5ACDC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4B1175"/>
    <w:multiLevelType w:val="hybridMultilevel"/>
    <w:tmpl w:val="7CE85CCE"/>
    <w:lvl w:ilvl="0" w:tplc="9F26F58C">
      <w:start w:val="1"/>
      <w:numFmt w:val="decimal"/>
      <w:lvlText w:val="%1)"/>
      <w:lvlJc w:val="left"/>
      <w:pPr>
        <w:ind w:left="1080" w:hanging="360"/>
      </w:pPr>
      <w:rPr>
        <w:rFonts w:hint="default"/>
        <w:strike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BCF4E39"/>
    <w:multiLevelType w:val="hybridMultilevel"/>
    <w:tmpl w:val="2E5626C4"/>
    <w:lvl w:ilvl="0" w:tplc="C92AF1C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BE2716"/>
    <w:multiLevelType w:val="hybridMultilevel"/>
    <w:tmpl w:val="3B7A0766"/>
    <w:lvl w:ilvl="0" w:tplc="117E914E">
      <w:start w:val="1"/>
      <w:numFmt w:val="bullet"/>
      <w:lvlText w:val=""/>
      <w:lvlJc w:val="left"/>
      <w:pPr>
        <w:ind w:left="863" w:hanging="360"/>
      </w:pPr>
      <w:rPr>
        <w:rFonts w:ascii="Symbol" w:hAnsi="Symbol" w:hint="default"/>
      </w:rPr>
    </w:lvl>
    <w:lvl w:ilvl="1" w:tplc="FD5E9E6C">
      <w:start w:val="1"/>
      <w:numFmt w:val="bullet"/>
      <w:lvlText w:val="o"/>
      <w:lvlJc w:val="left"/>
      <w:pPr>
        <w:ind w:left="1583" w:hanging="360"/>
      </w:pPr>
      <w:rPr>
        <w:rFonts w:ascii="Courier New" w:hAnsi="Courier New" w:cs="Courier New" w:hint="default"/>
      </w:rPr>
    </w:lvl>
    <w:lvl w:ilvl="2" w:tplc="43C8E046">
      <w:start w:val="1"/>
      <w:numFmt w:val="bullet"/>
      <w:lvlText w:val=""/>
      <w:lvlJc w:val="left"/>
      <w:pPr>
        <w:ind w:left="2303" w:hanging="360"/>
      </w:pPr>
      <w:rPr>
        <w:rFonts w:ascii="Wingdings" w:hAnsi="Wingdings" w:hint="default"/>
      </w:rPr>
    </w:lvl>
    <w:lvl w:ilvl="3" w:tplc="7F740276">
      <w:start w:val="1"/>
      <w:numFmt w:val="bullet"/>
      <w:lvlText w:val=""/>
      <w:lvlJc w:val="left"/>
      <w:pPr>
        <w:ind w:left="3023" w:hanging="360"/>
      </w:pPr>
      <w:rPr>
        <w:rFonts w:ascii="Symbol" w:hAnsi="Symbol" w:hint="default"/>
      </w:rPr>
    </w:lvl>
    <w:lvl w:ilvl="4" w:tplc="BAB6864E">
      <w:start w:val="1"/>
      <w:numFmt w:val="bullet"/>
      <w:lvlText w:val="o"/>
      <w:lvlJc w:val="left"/>
      <w:pPr>
        <w:ind w:left="3743" w:hanging="360"/>
      </w:pPr>
      <w:rPr>
        <w:rFonts w:ascii="Courier New" w:hAnsi="Courier New" w:cs="Courier New" w:hint="default"/>
      </w:rPr>
    </w:lvl>
    <w:lvl w:ilvl="5" w:tplc="F6665E08">
      <w:start w:val="1"/>
      <w:numFmt w:val="bullet"/>
      <w:lvlText w:val=""/>
      <w:lvlJc w:val="left"/>
      <w:pPr>
        <w:ind w:left="4463" w:hanging="360"/>
      </w:pPr>
      <w:rPr>
        <w:rFonts w:ascii="Wingdings" w:hAnsi="Wingdings" w:hint="default"/>
      </w:rPr>
    </w:lvl>
    <w:lvl w:ilvl="6" w:tplc="B22CE5AE">
      <w:start w:val="1"/>
      <w:numFmt w:val="bullet"/>
      <w:lvlText w:val=""/>
      <w:lvlJc w:val="left"/>
      <w:pPr>
        <w:ind w:left="5183" w:hanging="360"/>
      </w:pPr>
      <w:rPr>
        <w:rFonts w:ascii="Symbol" w:hAnsi="Symbol" w:hint="default"/>
      </w:rPr>
    </w:lvl>
    <w:lvl w:ilvl="7" w:tplc="C29E9EA0">
      <w:start w:val="1"/>
      <w:numFmt w:val="bullet"/>
      <w:lvlText w:val="o"/>
      <w:lvlJc w:val="left"/>
      <w:pPr>
        <w:ind w:left="5903" w:hanging="360"/>
      </w:pPr>
      <w:rPr>
        <w:rFonts w:ascii="Courier New" w:hAnsi="Courier New" w:cs="Courier New" w:hint="default"/>
      </w:rPr>
    </w:lvl>
    <w:lvl w:ilvl="8" w:tplc="FAD42964">
      <w:start w:val="1"/>
      <w:numFmt w:val="bullet"/>
      <w:lvlText w:val=""/>
      <w:lvlJc w:val="left"/>
      <w:pPr>
        <w:ind w:left="6623" w:hanging="360"/>
      </w:pPr>
      <w:rPr>
        <w:rFonts w:ascii="Wingdings" w:hAnsi="Wingdings" w:hint="default"/>
      </w:rPr>
    </w:lvl>
  </w:abstractNum>
  <w:abstractNum w:abstractNumId="24" w15:restartNumberingAfterBreak="0">
    <w:nsid w:val="315E3332"/>
    <w:multiLevelType w:val="hybridMultilevel"/>
    <w:tmpl w:val="98380106"/>
    <w:lvl w:ilvl="0" w:tplc="5B2ADD90">
      <w:start w:val="1"/>
      <w:numFmt w:val="decimal"/>
      <w:lvlText w:val="%1)"/>
      <w:lvlJc w:val="left"/>
      <w:pPr>
        <w:ind w:left="1288" w:hanging="360"/>
      </w:pPr>
    </w:lvl>
    <w:lvl w:ilvl="1" w:tplc="77686326">
      <w:start w:val="1"/>
      <w:numFmt w:val="lowerLetter"/>
      <w:lvlText w:val="%2."/>
      <w:lvlJc w:val="left"/>
      <w:pPr>
        <w:ind w:left="2008" w:hanging="360"/>
      </w:pPr>
    </w:lvl>
    <w:lvl w:ilvl="2" w:tplc="1A3E4122">
      <w:start w:val="1"/>
      <w:numFmt w:val="lowerRoman"/>
      <w:lvlText w:val="%3."/>
      <w:lvlJc w:val="right"/>
      <w:pPr>
        <w:ind w:left="2728" w:hanging="180"/>
      </w:pPr>
    </w:lvl>
    <w:lvl w:ilvl="3" w:tplc="0180C880">
      <w:start w:val="1"/>
      <w:numFmt w:val="decimal"/>
      <w:lvlText w:val="%4."/>
      <w:lvlJc w:val="left"/>
      <w:pPr>
        <w:ind w:left="3448" w:hanging="360"/>
      </w:pPr>
      <w:rPr>
        <w:b w:val="0"/>
      </w:rPr>
    </w:lvl>
    <w:lvl w:ilvl="4" w:tplc="4BCE71A4">
      <w:start w:val="1"/>
      <w:numFmt w:val="lowerLetter"/>
      <w:lvlText w:val="%5."/>
      <w:lvlJc w:val="left"/>
      <w:pPr>
        <w:ind w:left="4168" w:hanging="360"/>
      </w:pPr>
    </w:lvl>
    <w:lvl w:ilvl="5" w:tplc="01D2211E">
      <w:start w:val="1"/>
      <w:numFmt w:val="lowerRoman"/>
      <w:lvlText w:val="%6."/>
      <w:lvlJc w:val="right"/>
      <w:pPr>
        <w:ind w:left="4888" w:hanging="180"/>
      </w:pPr>
    </w:lvl>
    <w:lvl w:ilvl="6" w:tplc="BFA6C158">
      <w:start w:val="1"/>
      <w:numFmt w:val="decimal"/>
      <w:lvlText w:val="%7."/>
      <w:lvlJc w:val="left"/>
      <w:pPr>
        <w:ind w:left="5608" w:hanging="360"/>
      </w:pPr>
    </w:lvl>
    <w:lvl w:ilvl="7" w:tplc="F444940A">
      <w:start w:val="1"/>
      <w:numFmt w:val="lowerLetter"/>
      <w:lvlText w:val="%8."/>
      <w:lvlJc w:val="left"/>
      <w:pPr>
        <w:ind w:left="6328" w:hanging="360"/>
      </w:pPr>
    </w:lvl>
    <w:lvl w:ilvl="8" w:tplc="AFC8002C">
      <w:start w:val="1"/>
      <w:numFmt w:val="lowerRoman"/>
      <w:lvlText w:val="%9."/>
      <w:lvlJc w:val="right"/>
      <w:pPr>
        <w:ind w:left="7048" w:hanging="180"/>
      </w:pPr>
    </w:lvl>
  </w:abstractNum>
  <w:abstractNum w:abstractNumId="25" w15:restartNumberingAfterBreak="0">
    <w:nsid w:val="32E236B5"/>
    <w:multiLevelType w:val="hybridMultilevel"/>
    <w:tmpl w:val="FE522062"/>
    <w:lvl w:ilvl="0" w:tplc="C178BD22">
      <w:start w:val="1"/>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16E58E">
      <w:start w:val="1"/>
      <w:numFmt w:val="lowerLetter"/>
      <w:lvlText w:val="%2"/>
      <w:lvlJc w:val="left"/>
      <w:pPr>
        <w:ind w:left="10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9827B6A">
      <w:start w:val="1"/>
      <w:numFmt w:val="lowerRoman"/>
      <w:lvlText w:val="%3"/>
      <w:lvlJc w:val="left"/>
      <w:pPr>
        <w:ind w:left="18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832DD1A">
      <w:start w:val="1"/>
      <w:numFmt w:val="decimal"/>
      <w:lvlText w:val="%4"/>
      <w:lvlJc w:val="left"/>
      <w:pPr>
        <w:ind w:left="25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C30C660">
      <w:start w:val="1"/>
      <w:numFmt w:val="lowerLetter"/>
      <w:lvlText w:val="%5"/>
      <w:lvlJc w:val="left"/>
      <w:pPr>
        <w:ind w:left="32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4C8DC28">
      <w:start w:val="1"/>
      <w:numFmt w:val="lowerRoman"/>
      <w:lvlText w:val="%6"/>
      <w:lvlJc w:val="left"/>
      <w:pPr>
        <w:ind w:left="39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CA4EDEE">
      <w:start w:val="1"/>
      <w:numFmt w:val="decimal"/>
      <w:lvlText w:val="%7"/>
      <w:lvlJc w:val="left"/>
      <w:pPr>
        <w:ind w:left="46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1C84B0">
      <w:start w:val="1"/>
      <w:numFmt w:val="lowerLetter"/>
      <w:lvlText w:val="%8"/>
      <w:lvlJc w:val="left"/>
      <w:pPr>
        <w:ind w:left="54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4D61876">
      <w:start w:val="1"/>
      <w:numFmt w:val="lowerRoman"/>
      <w:lvlText w:val="%9"/>
      <w:lvlJc w:val="left"/>
      <w:pPr>
        <w:ind w:left="61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340C6C50"/>
    <w:multiLevelType w:val="hybridMultilevel"/>
    <w:tmpl w:val="12A4A3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7562AEE"/>
    <w:multiLevelType w:val="hybridMultilevel"/>
    <w:tmpl w:val="2EC6CBE4"/>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8"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643"/>
        </w:tabs>
        <w:ind w:left="643"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9512790"/>
    <w:multiLevelType w:val="hybridMultilevel"/>
    <w:tmpl w:val="170EC5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AD24891"/>
    <w:multiLevelType w:val="hybridMultilevel"/>
    <w:tmpl w:val="55B8DE38"/>
    <w:lvl w:ilvl="0" w:tplc="23A82EDA">
      <w:start w:val="1"/>
      <w:numFmt w:val="decimal"/>
      <w:lvlText w:val="%1)"/>
      <w:lvlJc w:val="right"/>
      <w:pPr>
        <w:ind w:left="464" w:hanging="18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B060EC4"/>
    <w:multiLevelType w:val="hybridMultilevel"/>
    <w:tmpl w:val="37D41DEA"/>
    <w:lvl w:ilvl="0" w:tplc="BAF02B4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32" w15:restartNumberingAfterBreak="0">
    <w:nsid w:val="3BED313A"/>
    <w:multiLevelType w:val="hybridMultilevel"/>
    <w:tmpl w:val="EA82441C"/>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C124A42"/>
    <w:multiLevelType w:val="multilevel"/>
    <w:tmpl w:val="F3327674"/>
    <w:lvl w:ilvl="0">
      <w:start w:val="31"/>
      <w:numFmt w:val="decimal"/>
      <w:lvlText w:val="%1."/>
      <w:lvlJc w:val="left"/>
      <w:pPr>
        <w:ind w:left="502" w:hanging="360"/>
      </w:pPr>
      <w:rPr>
        <w:rFonts w:ascii="Arial" w:hAnsi="Arial" w:cs="Arial" w:hint="default"/>
        <w:strike w:val="0"/>
        <w:color w:val="auto"/>
        <w:sz w:val="22"/>
        <w:szCs w:val="22"/>
      </w:rPr>
    </w:lvl>
    <w:lvl w:ilvl="1">
      <w:start w:val="3"/>
      <w:numFmt w:val="decimal"/>
      <w:lvlText w:val="%2)"/>
      <w:lvlJc w:val="left"/>
      <w:pPr>
        <w:ind w:left="-264" w:hanging="432"/>
      </w:pPr>
      <w:rPr>
        <w:rFonts w:hint="default"/>
      </w:rPr>
    </w:lvl>
    <w:lvl w:ilvl="2">
      <w:start w:val="1"/>
      <w:numFmt w:val="decimal"/>
      <w:lvlText w:val="%1.%2.%3."/>
      <w:lvlJc w:val="left"/>
      <w:pPr>
        <w:ind w:left="168" w:hanging="504"/>
      </w:pPr>
      <w:rPr>
        <w:rFonts w:cs="Times New Roman" w:hint="default"/>
      </w:rPr>
    </w:lvl>
    <w:lvl w:ilvl="3">
      <w:start w:val="1"/>
      <w:numFmt w:val="decimal"/>
      <w:lvlText w:val="%1.%2.%3.%4."/>
      <w:lvlJc w:val="left"/>
      <w:pPr>
        <w:ind w:left="672" w:hanging="648"/>
      </w:pPr>
      <w:rPr>
        <w:rFonts w:cs="Times New Roman" w:hint="default"/>
      </w:rPr>
    </w:lvl>
    <w:lvl w:ilvl="4">
      <w:start w:val="1"/>
      <w:numFmt w:val="lowerLetter"/>
      <w:lvlText w:val="%5)"/>
      <w:lvlJc w:val="left"/>
      <w:pPr>
        <w:ind w:left="1176" w:hanging="792"/>
      </w:pPr>
      <w:rPr>
        <w:rFonts w:cs="Times New Roman" w:hint="default"/>
      </w:rPr>
    </w:lvl>
    <w:lvl w:ilvl="5">
      <w:start w:val="1"/>
      <w:numFmt w:val="decimal"/>
      <w:lvlText w:val="%6)"/>
      <w:lvlJc w:val="left"/>
      <w:pPr>
        <w:ind w:left="1680" w:hanging="936"/>
      </w:pPr>
      <w:rPr>
        <w:rFonts w:ascii="Arial" w:eastAsia="Times New Roman" w:hAnsi="Arial" w:cs="Arial" w:hint="default"/>
      </w:rPr>
    </w:lvl>
    <w:lvl w:ilvl="6">
      <w:start w:val="1"/>
      <w:numFmt w:val="lowerLetter"/>
      <w:lvlText w:val="%7)"/>
      <w:lvlJc w:val="left"/>
      <w:pPr>
        <w:ind w:left="2184" w:hanging="1080"/>
      </w:pPr>
      <w:rPr>
        <w:rFonts w:ascii="Arial" w:eastAsia="Times New Roman" w:hAnsi="Arial" w:cs="Arial" w:hint="default"/>
      </w:rPr>
    </w:lvl>
    <w:lvl w:ilvl="7">
      <w:start w:val="1"/>
      <w:numFmt w:val="decimal"/>
      <w:lvlText w:val="%1.%2.%3.%4.%5.%6.%7.%8."/>
      <w:lvlJc w:val="left"/>
      <w:pPr>
        <w:ind w:left="2688" w:hanging="1224"/>
      </w:pPr>
      <w:rPr>
        <w:rFonts w:cs="Times New Roman" w:hint="default"/>
      </w:rPr>
    </w:lvl>
    <w:lvl w:ilvl="8">
      <w:start w:val="1"/>
      <w:numFmt w:val="decimal"/>
      <w:lvlText w:val="%1.%2.%3.%4.%5.%6.%7.%8.%9."/>
      <w:lvlJc w:val="left"/>
      <w:pPr>
        <w:ind w:left="3264" w:hanging="1440"/>
      </w:pPr>
      <w:rPr>
        <w:rFonts w:cs="Times New Roman" w:hint="default"/>
      </w:rPr>
    </w:lvl>
  </w:abstractNum>
  <w:abstractNum w:abstractNumId="34" w15:restartNumberingAfterBreak="0">
    <w:nsid w:val="3C530334"/>
    <w:multiLevelType w:val="hybridMultilevel"/>
    <w:tmpl w:val="05F4D140"/>
    <w:lvl w:ilvl="0" w:tplc="FFB6B7F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3CFF4491"/>
    <w:multiLevelType w:val="hybridMultilevel"/>
    <w:tmpl w:val="4A586B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02345C7"/>
    <w:multiLevelType w:val="hybridMultilevel"/>
    <w:tmpl w:val="3B8825F4"/>
    <w:lvl w:ilvl="0" w:tplc="679EA714">
      <w:start w:val="1"/>
      <w:numFmt w:val="decimal"/>
      <w:lvlText w:val="%1."/>
      <w:lvlJc w:val="left"/>
      <w:pPr>
        <w:ind w:left="4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47026D0">
      <w:start w:val="1"/>
      <w:numFmt w:val="lowerLetter"/>
      <w:lvlText w:val="%2)"/>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AE2F91E">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774D7B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05E0CD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5BE759A">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054F7EE">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FEE3438">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20024CC">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252075E"/>
    <w:multiLevelType w:val="hybridMultilevel"/>
    <w:tmpl w:val="AD0E698A"/>
    <w:lvl w:ilvl="0" w:tplc="EFBE02AA">
      <w:start w:val="1"/>
      <w:numFmt w:val="lowerLetter"/>
      <w:lvlText w:val="%1)"/>
      <w:lvlJc w:val="left"/>
      <w:pPr>
        <w:ind w:left="2715" w:hanging="360"/>
      </w:pPr>
      <w:rPr>
        <w:b w:val="0"/>
      </w:rPr>
    </w:lvl>
    <w:lvl w:ilvl="1" w:tplc="04150019" w:tentative="1">
      <w:start w:val="1"/>
      <w:numFmt w:val="lowerLetter"/>
      <w:lvlText w:val="%2."/>
      <w:lvlJc w:val="left"/>
      <w:pPr>
        <w:ind w:left="3010" w:hanging="360"/>
      </w:pPr>
    </w:lvl>
    <w:lvl w:ilvl="2" w:tplc="0415001B" w:tentative="1">
      <w:start w:val="1"/>
      <w:numFmt w:val="lowerRoman"/>
      <w:lvlText w:val="%3."/>
      <w:lvlJc w:val="right"/>
      <w:pPr>
        <w:ind w:left="3730" w:hanging="180"/>
      </w:pPr>
    </w:lvl>
    <w:lvl w:ilvl="3" w:tplc="0415000F" w:tentative="1">
      <w:start w:val="1"/>
      <w:numFmt w:val="decimal"/>
      <w:lvlText w:val="%4."/>
      <w:lvlJc w:val="left"/>
      <w:pPr>
        <w:ind w:left="4450" w:hanging="360"/>
      </w:pPr>
    </w:lvl>
    <w:lvl w:ilvl="4" w:tplc="04150019" w:tentative="1">
      <w:start w:val="1"/>
      <w:numFmt w:val="lowerLetter"/>
      <w:lvlText w:val="%5."/>
      <w:lvlJc w:val="left"/>
      <w:pPr>
        <w:ind w:left="5170" w:hanging="360"/>
      </w:pPr>
    </w:lvl>
    <w:lvl w:ilvl="5" w:tplc="0415001B" w:tentative="1">
      <w:start w:val="1"/>
      <w:numFmt w:val="lowerRoman"/>
      <w:lvlText w:val="%6."/>
      <w:lvlJc w:val="right"/>
      <w:pPr>
        <w:ind w:left="5890" w:hanging="180"/>
      </w:pPr>
    </w:lvl>
    <w:lvl w:ilvl="6" w:tplc="0415000F" w:tentative="1">
      <w:start w:val="1"/>
      <w:numFmt w:val="decimal"/>
      <w:lvlText w:val="%7."/>
      <w:lvlJc w:val="left"/>
      <w:pPr>
        <w:ind w:left="6610" w:hanging="360"/>
      </w:pPr>
    </w:lvl>
    <w:lvl w:ilvl="7" w:tplc="04150019" w:tentative="1">
      <w:start w:val="1"/>
      <w:numFmt w:val="lowerLetter"/>
      <w:lvlText w:val="%8."/>
      <w:lvlJc w:val="left"/>
      <w:pPr>
        <w:ind w:left="7330" w:hanging="360"/>
      </w:pPr>
    </w:lvl>
    <w:lvl w:ilvl="8" w:tplc="0415001B" w:tentative="1">
      <w:start w:val="1"/>
      <w:numFmt w:val="lowerRoman"/>
      <w:lvlText w:val="%9."/>
      <w:lvlJc w:val="right"/>
      <w:pPr>
        <w:ind w:left="8050" w:hanging="180"/>
      </w:pPr>
    </w:lvl>
  </w:abstractNum>
  <w:abstractNum w:abstractNumId="38" w15:restartNumberingAfterBreak="0">
    <w:nsid w:val="436079D6"/>
    <w:multiLevelType w:val="hybridMultilevel"/>
    <w:tmpl w:val="974CC54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9" w15:restartNumberingAfterBreak="0">
    <w:nsid w:val="44583964"/>
    <w:multiLevelType w:val="hybridMultilevel"/>
    <w:tmpl w:val="A4D2BB40"/>
    <w:lvl w:ilvl="0" w:tplc="7D28C538">
      <w:start w:val="1"/>
      <w:numFmt w:val="decimal"/>
      <w:lvlText w:val="%1."/>
      <w:lvlJc w:val="left"/>
      <w:pPr>
        <w:ind w:left="928"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164CA66E">
      <w:start w:val="1"/>
      <w:numFmt w:val="decimal"/>
      <w:lvlText w:val="%4)"/>
      <w:lvlJc w:val="left"/>
      <w:pPr>
        <w:ind w:left="2880" w:hanging="360"/>
      </w:pPr>
      <w:rPr>
        <w:rFonts w:ascii="Arial" w:hAnsi="Arial" w:cs="Arial"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5A47ADC"/>
    <w:multiLevelType w:val="hybridMultilevel"/>
    <w:tmpl w:val="39C49424"/>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9C013B8"/>
    <w:multiLevelType w:val="hybridMultilevel"/>
    <w:tmpl w:val="084EDD9A"/>
    <w:lvl w:ilvl="0" w:tplc="BAF02B4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42" w15:restartNumberingAfterBreak="0">
    <w:nsid w:val="4AC34FE7"/>
    <w:multiLevelType w:val="hybridMultilevel"/>
    <w:tmpl w:val="34586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BD56206"/>
    <w:multiLevelType w:val="hybridMultilevel"/>
    <w:tmpl w:val="A3849612"/>
    <w:lvl w:ilvl="0" w:tplc="BAF02B4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44" w15:restartNumberingAfterBreak="0">
    <w:nsid w:val="4DCD686B"/>
    <w:multiLevelType w:val="hybridMultilevel"/>
    <w:tmpl w:val="E134250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5" w15:restartNumberingAfterBreak="0">
    <w:nsid w:val="4DFD3AE0"/>
    <w:multiLevelType w:val="hybridMultilevel"/>
    <w:tmpl w:val="00EE1002"/>
    <w:lvl w:ilvl="0" w:tplc="A69AD8A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4F5B2173"/>
    <w:multiLevelType w:val="hybridMultilevel"/>
    <w:tmpl w:val="9A6A5530"/>
    <w:lvl w:ilvl="0" w:tplc="D9540836">
      <w:start w:val="1"/>
      <w:numFmt w:val="upperRoman"/>
      <w:lvlText w:val="%1."/>
      <w:lvlJc w:val="left"/>
      <w:pPr>
        <w:ind w:left="1080" w:hanging="720"/>
      </w:pPr>
    </w:lvl>
    <w:lvl w:ilvl="1" w:tplc="580ACB20">
      <w:start w:val="1"/>
      <w:numFmt w:val="lowerLetter"/>
      <w:lvlText w:val="%2."/>
      <w:lvlJc w:val="left"/>
      <w:pPr>
        <w:ind w:left="1440" w:hanging="360"/>
      </w:pPr>
    </w:lvl>
    <w:lvl w:ilvl="2" w:tplc="3FA06E6C">
      <w:start w:val="1"/>
      <w:numFmt w:val="lowerRoman"/>
      <w:lvlText w:val="%3."/>
      <w:lvlJc w:val="right"/>
      <w:pPr>
        <w:ind w:left="2160" w:hanging="180"/>
      </w:pPr>
    </w:lvl>
    <w:lvl w:ilvl="3" w:tplc="A5B45BAE">
      <w:start w:val="1"/>
      <w:numFmt w:val="decimal"/>
      <w:lvlText w:val="%4."/>
      <w:lvlJc w:val="left"/>
      <w:pPr>
        <w:ind w:left="2880" w:hanging="360"/>
      </w:pPr>
    </w:lvl>
    <w:lvl w:ilvl="4" w:tplc="A77A680E">
      <w:start w:val="1"/>
      <w:numFmt w:val="lowerLetter"/>
      <w:lvlText w:val="%5."/>
      <w:lvlJc w:val="left"/>
      <w:pPr>
        <w:ind w:left="3600" w:hanging="360"/>
      </w:pPr>
    </w:lvl>
    <w:lvl w:ilvl="5" w:tplc="5F8E2B4C">
      <w:start w:val="1"/>
      <w:numFmt w:val="lowerRoman"/>
      <w:lvlText w:val="%6."/>
      <w:lvlJc w:val="right"/>
      <w:pPr>
        <w:ind w:left="4320" w:hanging="180"/>
      </w:pPr>
    </w:lvl>
    <w:lvl w:ilvl="6" w:tplc="72FCCB18">
      <w:start w:val="1"/>
      <w:numFmt w:val="decimal"/>
      <w:lvlText w:val="%7."/>
      <w:lvlJc w:val="left"/>
      <w:pPr>
        <w:ind w:left="5040" w:hanging="360"/>
      </w:pPr>
    </w:lvl>
    <w:lvl w:ilvl="7" w:tplc="CE0089EA">
      <w:start w:val="1"/>
      <w:numFmt w:val="lowerLetter"/>
      <w:lvlText w:val="%8."/>
      <w:lvlJc w:val="left"/>
      <w:pPr>
        <w:ind w:left="5760" w:hanging="360"/>
      </w:pPr>
    </w:lvl>
    <w:lvl w:ilvl="8" w:tplc="6A8C0DDA">
      <w:start w:val="1"/>
      <w:numFmt w:val="lowerRoman"/>
      <w:lvlText w:val="%9."/>
      <w:lvlJc w:val="right"/>
      <w:pPr>
        <w:ind w:left="6480" w:hanging="180"/>
      </w:pPr>
    </w:lvl>
  </w:abstractNum>
  <w:abstractNum w:abstractNumId="47" w15:restartNumberingAfterBreak="0">
    <w:nsid w:val="504A7E19"/>
    <w:multiLevelType w:val="hybridMultilevel"/>
    <w:tmpl w:val="498E213C"/>
    <w:lvl w:ilvl="0" w:tplc="C71887A4">
      <w:start w:val="1"/>
      <w:numFmt w:val="upperRoman"/>
      <w:lvlText w:val="%1."/>
      <w:lvlJc w:val="left"/>
      <w:pPr>
        <w:ind w:left="1080" w:hanging="720"/>
      </w:pPr>
    </w:lvl>
    <w:lvl w:ilvl="1" w:tplc="3EE8CF8C">
      <w:start w:val="1"/>
      <w:numFmt w:val="lowerLetter"/>
      <w:lvlText w:val="%2."/>
      <w:lvlJc w:val="left"/>
      <w:pPr>
        <w:ind w:left="1440" w:hanging="360"/>
      </w:pPr>
    </w:lvl>
    <w:lvl w:ilvl="2" w:tplc="E830FC76">
      <w:start w:val="1"/>
      <w:numFmt w:val="lowerRoman"/>
      <w:lvlText w:val="%3."/>
      <w:lvlJc w:val="right"/>
      <w:pPr>
        <w:ind w:left="2160" w:hanging="180"/>
      </w:pPr>
    </w:lvl>
    <w:lvl w:ilvl="3" w:tplc="DD42E1D8">
      <w:start w:val="1"/>
      <w:numFmt w:val="decimal"/>
      <w:lvlText w:val="%4."/>
      <w:lvlJc w:val="left"/>
      <w:pPr>
        <w:ind w:left="2880" w:hanging="360"/>
      </w:pPr>
    </w:lvl>
    <w:lvl w:ilvl="4" w:tplc="B0B829EC">
      <w:start w:val="1"/>
      <w:numFmt w:val="lowerLetter"/>
      <w:lvlText w:val="%5."/>
      <w:lvlJc w:val="left"/>
      <w:pPr>
        <w:ind w:left="3600" w:hanging="360"/>
      </w:pPr>
    </w:lvl>
    <w:lvl w:ilvl="5" w:tplc="AC98B902">
      <w:start w:val="1"/>
      <w:numFmt w:val="lowerRoman"/>
      <w:lvlText w:val="%6."/>
      <w:lvlJc w:val="right"/>
      <w:pPr>
        <w:ind w:left="4320" w:hanging="180"/>
      </w:pPr>
    </w:lvl>
    <w:lvl w:ilvl="6" w:tplc="0B284104">
      <w:start w:val="1"/>
      <w:numFmt w:val="decimal"/>
      <w:lvlText w:val="%7."/>
      <w:lvlJc w:val="left"/>
      <w:pPr>
        <w:ind w:left="5040" w:hanging="360"/>
      </w:pPr>
    </w:lvl>
    <w:lvl w:ilvl="7" w:tplc="CA327FDA">
      <w:start w:val="1"/>
      <w:numFmt w:val="lowerLetter"/>
      <w:lvlText w:val="%8."/>
      <w:lvlJc w:val="left"/>
      <w:pPr>
        <w:ind w:left="5760" w:hanging="360"/>
      </w:pPr>
    </w:lvl>
    <w:lvl w:ilvl="8" w:tplc="31005228">
      <w:start w:val="1"/>
      <w:numFmt w:val="lowerRoman"/>
      <w:lvlText w:val="%9."/>
      <w:lvlJc w:val="right"/>
      <w:pPr>
        <w:ind w:left="6480" w:hanging="180"/>
      </w:pPr>
    </w:lvl>
  </w:abstractNum>
  <w:abstractNum w:abstractNumId="48" w15:restartNumberingAfterBreak="0">
    <w:nsid w:val="50C90641"/>
    <w:multiLevelType w:val="multilevel"/>
    <w:tmpl w:val="4B4E6D12"/>
    <w:lvl w:ilvl="0">
      <w:start w:val="1"/>
      <w:numFmt w:val="upperRoman"/>
      <w:lvlText w:val="%1."/>
      <w:lvlJc w:val="left"/>
      <w:pPr>
        <w:ind w:left="360" w:hanging="360"/>
      </w:pPr>
      <w:rPr>
        <w:rFonts w:asciiTheme="minorBidi" w:eastAsia="Times New Roman" w:hAnsiTheme="minorBidi" w:cs="Times New Roman"/>
      </w:rPr>
    </w:lvl>
    <w:lvl w:ilvl="1">
      <w:start w:val="1"/>
      <w:numFmt w:val="decimal"/>
      <w:lvlText w:val="%2."/>
      <w:lvlJc w:val="left"/>
      <w:pPr>
        <w:ind w:left="792" w:hanging="432"/>
      </w:pPr>
      <w:rPr>
        <w:rFonts w:ascii="Arial" w:eastAsia="Times New Roman" w:hAnsi="Arial" w:cs="Arial"/>
        <w:b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50D54524"/>
    <w:multiLevelType w:val="hybridMultilevel"/>
    <w:tmpl w:val="33C467C0"/>
    <w:lvl w:ilvl="0" w:tplc="9B38193E">
      <w:start w:val="1"/>
      <w:numFmt w:val="decimal"/>
      <w:lvlText w:val="%1."/>
      <w:lvlJc w:val="left"/>
      <w:pPr>
        <w:ind w:left="720" w:hanging="360"/>
      </w:pPr>
      <w:rPr>
        <w:rFonts w:hint="default"/>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5321E4F"/>
    <w:multiLevelType w:val="multilevel"/>
    <w:tmpl w:val="9C2A5F2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1" w15:restartNumberingAfterBreak="0">
    <w:nsid w:val="56B10997"/>
    <w:multiLevelType w:val="hybridMultilevel"/>
    <w:tmpl w:val="B69C0A6A"/>
    <w:lvl w:ilvl="0" w:tplc="CD0A984C">
      <w:start w:val="1"/>
      <w:numFmt w:val="upperRoman"/>
      <w:lvlText w:val="%1."/>
      <w:lvlJc w:val="left"/>
      <w:pPr>
        <w:ind w:left="1080" w:hanging="72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D330E9"/>
    <w:multiLevelType w:val="hybridMultilevel"/>
    <w:tmpl w:val="43183EDC"/>
    <w:lvl w:ilvl="0" w:tplc="FFFFFFFF">
      <w:start w:val="1"/>
      <w:numFmt w:val="lowerLetter"/>
      <w:lvlText w:val="%1)"/>
      <w:lvlJc w:val="left"/>
      <w:pPr>
        <w:ind w:left="1068" w:hanging="360"/>
      </w:pPr>
      <w:rPr>
        <w:i w:val="0"/>
        <w:iCs w:val="0"/>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53" w15:restartNumberingAfterBreak="0">
    <w:nsid w:val="5A8D1515"/>
    <w:multiLevelType w:val="hybridMultilevel"/>
    <w:tmpl w:val="0688D5DE"/>
    <w:lvl w:ilvl="0" w:tplc="67F6E7C8">
      <w:start w:val="1"/>
      <w:numFmt w:val="bullet"/>
      <w:lvlText w:val=""/>
      <w:lvlJc w:val="left"/>
      <w:pPr>
        <w:ind w:left="1145" w:hanging="360"/>
      </w:pPr>
      <w:rPr>
        <w:rFonts w:ascii="Symbol" w:hAnsi="Symbol" w:hint="default"/>
      </w:rPr>
    </w:lvl>
    <w:lvl w:ilvl="1" w:tplc="04150003">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4" w15:restartNumberingAfterBreak="0">
    <w:nsid w:val="5D246762"/>
    <w:multiLevelType w:val="hybridMultilevel"/>
    <w:tmpl w:val="B38467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F06230A"/>
    <w:multiLevelType w:val="hybridMultilevel"/>
    <w:tmpl w:val="DF844A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275756A"/>
    <w:multiLevelType w:val="multilevel"/>
    <w:tmpl w:val="9C6C68E4"/>
    <w:lvl w:ilvl="0">
      <w:start w:val="1"/>
      <w:numFmt w:val="upperRoman"/>
      <w:lvlText w:val="%1."/>
      <w:lvlJc w:val="left"/>
      <w:pPr>
        <w:ind w:left="360" w:hanging="360"/>
      </w:pPr>
      <w:rPr>
        <w:rFonts w:ascii="Arial" w:eastAsia="Times New Roman" w:hAnsi="Arial" w:cs="Arial" w:hint="default"/>
      </w:rPr>
    </w:lvl>
    <w:lvl w:ilvl="1">
      <w:start w:val="1"/>
      <w:numFmt w:val="decimal"/>
      <w:lvlText w:val="%2."/>
      <w:lvlJc w:val="left"/>
      <w:pPr>
        <w:ind w:left="792" w:hanging="432"/>
      </w:pPr>
      <w:rPr>
        <w:b w:val="0"/>
      </w:rPr>
    </w:lvl>
    <w:lvl w:ilvl="2">
      <w:start w:val="1"/>
      <w:numFmt w:val="decimal"/>
      <w:suff w:val="space"/>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2791153"/>
    <w:multiLevelType w:val="multilevel"/>
    <w:tmpl w:val="7B7848A2"/>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8" w15:restartNumberingAfterBreak="0">
    <w:nsid w:val="6B207B1E"/>
    <w:multiLevelType w:val="hybridMultilevel"/>
    <w:tmpl w:val="F3E65018"/>
    <w:lvl w:ilvl="0" w:tplc="04150019">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6D744E99"/>
    <w:multiLevelType w:val="hybridMultilevel"/>
    <w:tmpl w:val="016A7BEE"/>
    <w:lvl w:ilvl="0" w:tplc="0415000F">
      <w:start w:val="1"/>
      <w:numFmt w:val="decimal"/>
      <w:lvlText w:val="%1."/>
      <w:lvlJc w:val="left"/>
      <w:pPr>
        <w:ind w:left="720" w:hanging="360"/>
      </w:pPr>
      <w:rPr>
        <w:rFonts w:hint="default"/>
      </w:rPr>
    </w:lvl>
    <w:lvl w:ilvl="1" w:tplc="04150011">
      <w:start w:val="1"/>
      <w:numFmt w:val="decimal"/>
      <w:lvlText w:val="%2)"/>
      <w:lvlJc w:val="left"/>
      <w:pPr>
        <w:ind w:left="502"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EF61CF7"/>
    <w:multiLevelType w:val="hybridMultilevel"/>
    <w:tmpl w:val="A8B6BB9E"/>
    <w:lvl w:ilvl="0" w:tplc="14602456">
      <w:start w:val="1"/>
      <w:numFmt w:val="decimal"/>
      <w:lvlText w:val="%1."/>
      <w:lvlJc w:val="left"/>
      <w:pPr>
        <w:ind w:left="720" w:hanging="360"/>
      </w:pPr>
    </w:lvl>
    <w:lvl w:ilvl="1" w:tplc="7C0C761C">
      <w:start w:val="1"/>
      <w:numFmt w:val="lowerLetter"/>
      <w:lvlText w:val="%2."/>
      <w:lvlJc w:val="left"/>
      <w:pPr>
        <w:ind w:left="1440" w:hanging="360"/>
      </w:pPr>
    </w:lvl>
    <w:lvl w:ilvl="2" w:tplc="9168AA32">
      <w:start w:val="1"/>
      <w:numFmt w:val="lowerRoman"/>
      <w:lvlText w:val="%3."/>
      <w:lvlJc w:val="right"/>
      <w:pPr>
        <w:ind w:left="2160" w:hanging="180"/>
      </w:pPr>
    </w:lvl>
    <w:lvl w:ilvl="3" w:tplc="AE627178">
      <w:start w:val="1"/>
      <w:numFmt w:val="decimal"/>
      <w:lvlText w:val="%4."/>
      <w:lvlJc w:val="left"/>
      <w:pPr>
        <w:ind w:left="2880" w:hanging="360"/>
      </w:pPr>
    </w:lvl>
    <w:lvl w:ilvl="4" w:tplc="770226E2">
      <w:start w:val="1"/>
      <w:numFmt w:val="lowerLetter"/>
      <w:lvlText w:val="%5."/>
      <w:lvlJc w:val="left"/>
      <w:pPr>
        <w:ind w:left="3600" w:hanging="360"/>
      </w:pPr>
    </w:lvl>
    <w:lvl w:ilvl="5" w:tplc="2746F960">
      <w:start w:val="1"/>
      <w:numFmt w:val="lowerRoman"/>
      <w:lvlText w:val="%6."/>
      <w:lvlJc w:val="right"/>
      <w:pPr>
        <w:ind w:left="4320" w:hanging="180"/>
      </w:pPr>
    </w:lvl>
    <w:lvl w:ilvl="6" w:tplc="9C9CACF8">
      <w:start w:val="1"/>
      <w:numFmt w:val="decimal"/>
      <w:lvlText w:val="%7."/>
      <w:lvlJc w:val="left"/>
      <w:pPr>
        <w:ind w:left="5040" w:hanging="360"/>
      </w:pPr>
    </w:lvl>
    <w:lvl w:ilvl="7" w:tplc="1DA23A9C">
      <w:start w:val="1"/>
      <w:numFmt w:val="lowerLetter"/>
      <w:lvlText w:val="%8."/>
      <w:lvlJc w:val="left"/>
      <w:pPr>
        <w:ind w:left="5760" w:hanging="360"/>
      </w:pPr>
    </w:lvl>
    <w:lvl w:ilvl="8" w:tplc="FE6C0984">
      <w:start w:val="1"/>
      <w:numFmt w:val="lowerRoman"/>
      <w:lvlText w:val="%9."/>
      <w:lvlJc w:val="right"/>
      <w:pPr>
        <w:ind w:left="6480" w:hanging="180"/>
      </w:pPr>
    </w:lvl>
  </w:abstractNum>
  <w:abstractNum w:abstractNumId="61" w15:restartNumberingAfterBreak="0">
    <w:nsid w:val="726607AC"/>
    <w:multiLevelType w:val="hybridMultilevel"/>
    <w:tmpl w:val="470E463E"/>
    <w:lvl w:ilvl="0" w:tplc="BAF02B4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2" w15:restartNumberingAfterBreak="0">
    <w:nsid w:val="739A25CB"/>
    <w:multiLevelType w:val="hybridMultilevel"/>
    <w:tmpl w:val="870412FC"/>
    <w:lvl w:ilvl="0" w:tplc="91CCDC2E">
      <w:start w:val="1"/>
      <w:numFmt w:val="lowerLetter"/>
      <w:lvlText w:val="%1)"/>
      <w:lvlJc w:val="left"/>
      <w:pPr>
        <w:ind w:left="121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3" w15:restartNumberingAfterBreak="0">
    <w:nsid w:val="73BB2AF3"/>
    <w:multiLevelType w:val="hybridMultilevel"/>
    <w:tmpl w:val="F3B89E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4262644"/>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5" w15:restartNumberingAfterBreak="0">
    <w:nsid w:val="786512CB"/>
    <w:multiLevelType w:val="hybridMultilevel"/>
    <w:tmpl w:val="D81C2B76"/>
    <w:lvl w:ilvl="0" w:tplc="518CC5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A346094"/>
    <w:multiLevelType w:val="hybridMultilevel"/>
    <w:tmpl w:val="507275E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8" w15:restartNumberingAfterBreak="0">
    <w:nsid w:val="7C367714"/>
    <w:multiLevelType w:val="hybridMultilevel"/>
    <w:tmpl w:val="5B867C56"/>
    <w:lvl w:ilvl="0" w:tplc="50928BE0">
      <w:start w:val="1"/>
      <w:numFmt w:val="lowerLetter"/>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9" w15:restartNumberingAfterBreak="0">
    <w:nsid w:val="7C911A60"/>
    <w:multiLevelType w:val="hybridMultilevel"/>
    <w:tmpl w:val="385A43F8"/>
    <w:lvl w:ilvl="0" w:tplc="A0B6DFF4">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0" w15:restartNumberingAfterBreak="0">
    <w:nsid w:val="7CE70E18"/>
    <w:multiLevelType w:val="hybridMultilevel"/>
    <w:tmpl w:val="6F7A37CE"/>
    <w:lvl w:ilvl="0" w:tplc="BAF02B4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1" w15:restartNumberingAfterBreak="0">
    <w:nsid w:val="7DDA72E2"/>
    <w:multiLevelType w:val="hybridMultilevel"/>
    <w:tmpl w:val="581CBB2E"/>
    <w:lvl w:ilvl="0" w:tplc="3CACEE8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7E6D6360"/>
    <w:multiLevelType w:val="hybridMultilevel"/>
    <w:tmpl w:val="D910DBC0"/>
    <w:lvl w:ilvl="0" w:tplc="E19CDDEA">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2696053">
    <w:abstractNumId w:val="15"/>
  </w:num>
  <w:num w:numId="2" w16cid:durableId="549808829">
    <w:abstractNumId w:val="10"/>
  </w:num>
  <w:num w:numId="3" w16cid:durableId="70592265">
    <w:abstractNumId w:val="16"/>
  </w:num>
  <w:num w:numId="4" w16cid:durableId="676887363">
    <w:abstractNumId w:val="17"/>
  </w:num>
  <w:num w:numId="5" w16cid:durableId="14356980">
    <w:abstractNumId w:val="68"/>
  </w:num>
  <w:num w:numId="6" w16cid:durableId="1101727693">
    <w:abstractNumId w:val="5"/>
  </w:num>
  <w:num w:numId="7" w16cid:durableId="297732021">
    <w:abstractNumId w:val="63"/>
  </w:num>
  <w:num w:numId="8" w16cid:durableId="1559323359">
    <w:abstractNumId w:val="61"/>
  </w:num>
  <w:num w:numId="9" w16cid:durableId="762798893">
    <w:abstractNumId w:val="58"/>
  </w:num>
  <w:num w:numId="10" w16cid:durableId="520508389">
    <w:abstractNumId w:val="18"/>
  </w:num>
  <w:num w:numId="11" w16cid:durableId="1519006299">
    <w:abstractNumId w:val="43"/>
  </w:num>
  <w:num w:numId="12" w16cid:durableId="74009801">
    <w:abstractNumId w:val="37"/>
  </w:num>
  <w:num w:numId="13" w16cid:durableId="1761104517">
    <w:abstractNumId w:val="70"/>
  </w:num>
  <w:num w:numId="14" w16cid:durableId="826165270">
    <w:abstractNumId w:val="44"/>
  </w:num>
  <w:num w:numId="15" w16cid:durableId="217672648">
    <w:abstractNumId w:val="41"/>
  </w:num>
  <w:num w:numId="16" w16cid:durableId="473063804">
    <w:abstractNumId w:val="4"/>
  </w:num>
  <w:num w:numId="17" w16cid:durableId="1695960776">
    <w:abstractNumId w:val="9"/>
  </w:num>
  <w:num w:numId="18" w16cid:durableId="1276451057">
    <w:abstractNumId w:val="51"/>
  </w:num>
  <w:num w:numId="19" w16cid:durableId="1924294051">
    <w:abstractNumId w:val="31"/>
  </w:num>
  <w:num w:numId="20" w16cid:durableId="781652258">
    <w:abstractNumId w:val="53"/>
  </w:num>
  <w:num w:numId="21" w16cid:durableId="133891856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3853382">
    <w:abstractNumId w:val="34"/>
  </w:num>
  <w:num w:numId="23" w16cid:durableId="1439911031">
    <w:abstractNumId w:val="65"/>
  </w:num>
  <w:num w:numId="24" w16cid:durableId="1135953291">
    <w:abstractNumId w:val="67"/>
  </w:num>
  <w:num w:numId="25" w16cid:durableId="1969972014">
    <w:abstractNumId w:val="64"/>
  </w:num>
  <w:num w:numId="26" w16cid:durableId="1458792162">
    <w:abstractNumId w:val="2"/>
  </w:num>
  <w:num w:numId="27" w16cid:durableId="912661226">
    <w:abstractNumId w:val="72"/>
  </w:num>
  <w:num w:numId="28" w16cid:durableId="142506130">
    <w:abstractNumId w:val="7"/>
  </w:num>
  <w:num w:numId="29" w16cid:durableId="33504208">
    <w:abstractNumId w:val="26"/>
  </w:num>
  <w:num w:numId="30" w16cid:durableId="299577107">
    <w:abstractNumId w:val="6"/>
  </w:num>
  <w:num w:numId="31" w16cid:durableId="1670792891">
    <w:abstractNumId w:val="1"/>
  </w:num>
  <w:num w:numId="32" w16cid:durableId="1613322203">
    <w:abstractNumId w:val="13"/>
  </w:num>
  <w:num w:numId="33" w16cid:durableId="835346668">
    <w:abstractNumId w:val="66"/>
  </w:num>
  <w:num w:numId="34" w16cid:durableId="154298696">
    <w:abstractNumId w:val="33"/>
  </w:num>
  <w:num w:numId="35" w16cid:durableId="17004880">
    <w:abstractNumId w:val="42"/>
  </w:num>
  <w:num w:numId="36" w16cid:durableId="871189328">
    <w:abstractNumId w:val="32"/>
  </w:num>
  <w:num w:numId="37" w16cid:durableId="19357845">
    <w:abstractNumId w:val="8"/>
  </w:num>
  <w:num w:numId="38" w16cid:durableId="341276079">
    <w:abstractNumId w:val="40"/>
  </w:num>
  <w:num w:numId="39" w16cid:durableId="763915708">
    <w:abstractNumId w:val="49"/>
  </w:num>
  <w:num w:numId="40" w16cid:durableId="2038463156">
    <w:abstractNumId w:val="22"/>
  </w:num>
  <w:num w:numId="41" w16cid:durableId="500509528">
    <w:abstractNumId w:val="3"/>
  </w:num>
  <w:num w:numId="42" w16cid:durableId="168147167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71497761">
    <w:abstractNumId w:val="12"/>
  </w:num>
  <w:num w:numId="44" w16cid:durableId="158879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1350945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145248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0750306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0512687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8306923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1401024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9383887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12328326">
    <w:abstractNumId w:val="50"/>
  </w:num>
  <w:num w:numId="53" w16cid:durableId="1195264232">
    <w:abstractNumId w:val="29"/>
  </w:num>
  <w:num w:numId="54" w16cid:durableId="132062325">
    <w:abstractNumId w:val="54"/>
  </w:num>
  <w:num w:numId="55" w16cid:durableId="1901284706">
    <w:abstractNumId w:val="57"/>
  </w:num>
  <w:num w:numId="56" w16cid:durableId="2099519207">
    <w:abstractNumId w:val="35"/>
  </w:num>
  <w:num w:numId="57" w16cid:durableId="997608793">
    <w:abstractNumId w:val="25"/>
  </w:num>
  <w:num w:numId="58" w16cid:durableId="1805075782">
    <w:abstractNumId w:val="36"/>
  </w:num>
  <w:num w:numId="59" w16cid:durableId="282427221">
    <w:abstractNumId w:val="21"/>
  </w:num>
  <w:num w:numId="60" w16cid:durableId="44303224">
    <w:abstractNumId w:val="39"/>
  </w:num>
  <w:num w:numId="61" w16cid:durableId="2077123686">
    <w:abstractNumId w:val="28"/>
  </w:num>
  <w:num w:numId="62" w16cid:durableId="348916999">
    <w:abstractNumId w:val="20"/>
  </w:num>
  <w:num w:numId="63" w16cid:durableId="548615019">
    <w:abstractNumId w:val="11"/>
  </w:num>
  <w:num w:numId="64" w16cid:durableId="480581838">
    <w:abstractNumId w:val="30"/>
  </w:num>
  <w:num w:numId="65" w16cid:durableId="747700728">
    <w:abstractNumId w:val="71"/>
  </w:num>
  <w:num w:numId="66" w16cid:durableId="629825644">
    <w:abstractNumId w:val="62"/>
  </w:num>
  <w:num w:numId="67" w16cid:durableId="324170015">
    <w:abstractNumId w:val="45"/>
  </w:num>
  <w:num w:numId="68" w16cid:durableId="2058308868">
    <w:abstractNumId w:val="55"/>
  </w:num>
  <w:num w:numId="69" w16cid:durableId="172845399">
    <w:abstractNumId w:val="52"/>
  </w:num>
  <w:num w:numId="70" w16cid:durableId="405761276">
    <w:abstractNumId w:val="69"/>
  </w:num>
  <w:num w:numId="71" w16cid:durableId="83017527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5698419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86155121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99996186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4433046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683118656">
    <w:abstractNumId w:val="59"/>
  </w:num>
  <w:num w:numId="77" w16cid:durableId="5299983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2A"/>
    <w:rsid w:val="00005CAD"/>
    <w:rsid w:val="000103B6"/>
    <w:rsid w:val="00012FBB"/>
    <w:rsid w:val="00017143"/>
    <w:rsid w:val="000222AF"/>
    <w:rsid w:val="000331D0"/>
    <w:rsid w:val="000411ED"/>
    <w:rsid w:val="000559D8"/>
    <w:rsid w:val="000631F7"/>
    <w:rsid w:val="000727B0"/>
    <w:rsid w:val="00073C95"/>
    <w:rsid w:val="000743A9"/>
    <w:rsid w:val="000831D0"/>
    <w:rsid w:val="0009329C"/>
    <w:rsid w:val="000A57B5"/>
    <w:rsid w:val="000B6BF4"/>
    <w:rsid w:val="000B6F61"/>
    <w:rsid w:val="000C3F15"/>
    <w:rsid w:val="000C6580"/>
    <w:rsid w:val="000E0B47"/>
    <w:rsid w:val="000F1847"/>
    <w:rsid w:val="00124BAA"/>
    <w:rsid w:val="0015612A"/>
    <w:rsid w:val="00195CE9"/>
    <w:rsid w:val="001A3D88"/>
    <w:rsid w:val="001B0E42"/>
    <w:rsid w:val="001C7EC4"/>
    <w:rsid w:val="002055C8"/>
    <w:rsid w:val="00275AE7"/>
    <w:rsid w:val="002A56AF"/>
    <w:rsid w:val="002B5849"/>
    <w:rsid w:val="002D59DD"/>
    <w:rsid w:val="002F78A2"/>
    <w:rsid w:val="00342FC9"/>
    <w:rsid w:val="003A5C25"/>
    <w:rsid w:val="003B7D7E"/>
    <w:rsid w:val="003C706A"/>
    <w:rsid w:val="003D12CA"/>
    <w:rsid w:val="003D1CD8"/>
    <w:rsid w:val="003D53D3"/>
    <w:rsid w:val="003F6632"/>
    <w:rsid w:val="004304B7"/>
    <w:rsid w:val="00464E0B"/>
    <w:rsid w:val="004A4ED7"/>
    <w:rsid w:val="004F53F0"/>
    <w:rsid w:val="00556F9D"/>
    <w:rsid w:val="005615A0"/>
    <w:rsid w:val="00593B4D"/>
    <w:rsid w:val="00595788"/>
    <w:rsid w:val="005C4FC4"/>
    <w:rsid w:val="005E26EE"/>
    <w:rsid w:val="005F7AF7"/>
    <w:rsid w:val="00606413"/>
    <w:rsid w:val="00667873"/>
    <w:rsid w:val="00682597"/>
    <w:rsid w:val="006845D9"/>
    <w:rsid w:val="006A21B9"/>
    <w:rsid w:val="006D006A"/>
    <w:rsid w:val="006D1E6C"/>
    <w:rsid w:val="006F1B1A"/>
    <w:rsid w:val="00705404"/>
    <w:rsid w:val="00762795"/>
    <w:rsid w:val="00796585"/>
    <w:rsid w:val="007C4039"/>
    <w:rsid w:val="007D0403"/>
    <w:rsid w:val="007D12B1"/>
    <w:rsid w:val="00804D21"/>
    <w:rsid w:val="00806F72"/>
    <w:rsid w:val="00850E22"/>
    <w:rsid w:val="00851E5E"/>
    <w:rsid w:val="008646B6"/>
    <w:rsid w:val="00892767"/>
    <w:rsid w:val="008A3ED5"/>
    <w:rsid w:val="008F1DBB"/>
    <w:rsid w:val="00931139"/>
    <w:rsid w:val="00945670"/>
    <w:rsid w:val="009517C0"/>
    <w:rsid w:val="009803D3"/>
    <w:rsid w:val="009807D5"/>
    <w:rsid w:val="009944F9"/>
    <w:rsid w:val="009A1B15"/>
    <w:rsid w:val="009B014B"/>
    <w:rsid w:val="009C485C"/>
    <w:rsid w:val="009C5A2E"/>
    <w:rsid w:val="009E2C00"/>
    <w:rsid w:val="009E3F8A"/>
    <w:rsid w:val="00A135C2"/>
    <w:rsid w:val="00A16846"/>
    <w:rsid w:val="00A23AF5"/>
    <w:rsid w:val="00A32823"/>
    <w:rsid w:val="00A44CB4"/>
    <w:rsid w:val="00A57A14"/>
    <w:rsid w:val="00A73A40"/>
    <w:rsid w:val="00A97629"/>
    <w:rsid w:val="00AB5682"/>
    <w:rsid w:val="00AC7E93"/>
    <w:rsid w:val="00AE1F34"/>
    <w:rsid w:val="00AF7D75"/>
    <w:rsid w:val="00B0102E"/>
    <w:rsid w:val="00B40590"/>
    <w:rsid w:val="00B84184"/>
    <w:rsid w:val="00BA1756"/>
    <w:rsid w:val="00BC1FE7"/>
    <w:rsid w:val="00BD073C"/>
    <w:rsid w:val="00C13B81"/>
    <w:rsid w:val="00C336AB"/>
    <w:rsid w:val="00C72087"/>
    <w:rsid w:val="00C726B6"/>
    <w:rsid w:val="00C9085A"/>
    <w:rsid w:val="00C9200C"/>
    <w:rsid w:val="00D00540"/>
    <w:rsid w:val="00D04714"/>
    <w:rsid w:val="00D1408A"/>
    <w:rsid w:val="00D33D12"/>
    <w:rsid w:val="00D4253C"/>
    <w:rsid w:val="00D720ED"/>
    <w:rsid w:val="00D871B2"/>
    <w:rsid w:val="00DD1A1C"/>
    <w:rsid w:val="00DE1A62"/>
    <w:rsid w:val="00E02FBC"/>
    <w:rsid w:val="00E23640"/>
    <w:rsid w:val="00E24BFC"/>
    <w:rsid w:val="00E3371C"/>
    <w:rsid w:val="00E6102A"/>
    <w:rsid w:val="00E7301D"/>
    <w:rsid w:val="00E75195"/>
    <w:rsid w:val="00E84958"/>
    <w:rsid w:val="00E85B4D"/>
    <w:rsid w:val="00EA4139"/>
    <w:rsid w:val="00ED4505"/>
    <w:rsid w:val="00EF4C43"/>
    <w:rsid w:val="00EF6B27"/>
    <w:rsid w:val="00F1524C"/>
    <w:rsid w:val="00F26701"/>
    <w:rsid w:val="00F54211"/>
    <w:rsid w:val="00FB30AE"/>
    <w:rsid w:val="00FB64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D50C5"/>
  <w15:chartTrackingRefBased/>
  <w15:docId w15:val="{9C9F2935-7DDB-4AA6-898F-F1129254D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612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5612A"/>
    <w:pPr>
      <w:tabs>
        <w:tab w:val="center" w:pos="4536"/>
        <w:tab w:val="right" w:pos="9072"/>
      </w:tabs>
    </w:pPr>
  </w:style>
  <w:style w:type="character" w:customStyle="1" w:styleId="NagwekZnak">
    <w:name w:val="Nagłówek Znak"/>
    <w:basedOn w:val="Domylnaczcionkaakapitu"/>
    <w:link w:val="Nagwek"/>
    <w:uiPriority w:val="99"/>
    <w:rsid w:val="0015612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5612A"/>
    <w:pPr>
      <w:tabs>
        <w:tab w:val="center" w:pos="4536"/>
        <w:tab w:val="right" w:pos="9072"/>
      </w:tabs>
    </w:pPr>
  </w:style>
  <w:style w:type="character" w:customStyle="1" w:styleId="StopkaZnak">
    <w:name w:val="Stopka Znak"/>
    <w:basedOn w:val="Domylnaczcionkaakapitu"/>
    <w:link w:val="Stopka"/>
    <w:uiPriority w:val="99"/>
    <w:rsid w:val="0015612A"/>
    <w:rPr>
      <w:rFonts w:ascii="Times New Roman" w:eastAsia="Times New Roman" w:hAnsi="Times New Roman" w:cs="Times New Roman"/>
      <w:sz w:val="24"/>
      <w:szCs w:val="24"/>
      <w:lang w:eastAsia="pl-PL"/>
    </w:rPr>
  </w:style>
  <w:style w:type="paragraph" w:styleId="Akapitzlist">
    <w:name w:val="List Paragraph"/>
    <w:aliases w:val="Normal,Akapit z listą3,Akapit z listą31,Podsis rysunku,List Paragraph,Tytuły,Normalny1,Normalny2,Akapit z listą1,Normalny3,Normalny4,Akapit z listą;1_literowka,Literowanie,1_literowka,Wypunktowanie,Normal2,Obiekt,List Paragraph1,Normalny5"/>
    <w:basedOn w:val="Normalny"/>
    <w:link w:val="AkapitzlistZnak"/>
    <w:uiPriority w:val="34"/>
    <w:qFormat/>
    <w:rsid w:val="0015612A"/>
    <w:pPr>
      <w:ind w:left="720"/>
      <w:contextualSpacing/>
    </w:pPr>
  </w:style>
  <w:style w:type="character" w:customStyle="1" w:styleId="AkapitzlistZnak">
    <w:name w:val="Akapit z listą Znak"/>
    <w:aliases w:val="Normal Znak,Akapit z listą3 Znak,Akapit z listą31 Znak,Podsis rysunku Znak,List Paragraph Znak,Tytuły Znak,Normalny1 Znak,Normalny2 Znak,Akapit z listą1 Znak,Normalny3 Znak,Normalny4 Znak,Akapit z listą;1_literowka Znak,Normal2 Znak"/>
    <w:link w:val="Akapitzlist"/>
    <w:uiPriority w:val="34"/>
    <w:qFormat/>
    <w:rsid w:val="0015612A"/>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595788"/>
    <w:rPr>
      <w:color w:val="0563C1" w:themeColor="hyperlink"/>
      <w:u w:val="single"/>
    </w:rPr>
  </w:style>
  <w:style w:type="character" w:styleId="Numerstrony">
    <w:name w:val="page number"/>
    <w:basedOn w:val="Domylnaczcionkaakapitu"/>
    <w:rsid w:val="000B6BF4"/>
  </w:style>
  <w:style w:type="character" w:customStyle="1" w:styleId="Teksttreci">
    <w:name w:val="Tekst treści_"/>
    <w:basedOn w:val="Domylnaczcionkaakapitu"/>
    <w:link w:val="Teksttreci1"/>
    <w:uiPriority w:val="99"/>
    <w:rsid w:val="00E24BFC"/>
    <w:rPr>
      <w:rFonts w:ascii="Arial" w:hAnsi="Arial" w:cs="Arial"/>
      <w:shd w:val="clear" w:color="auto" w:fill="FFFFFF"/>
    </w:rPr>
  </w:style>
  <w:style w:type="paragraph" w:customStyle="1" w:styleId="Teksttreci1">
    <w:name w:val="Tekst treści1"/>
    <w:basedOn w:val="Normalny"/>
    <w:link w:val="Teksttreci"/>
    <w:uiPriority w:val="99"/>
    <w:rsid w:val="00E24BFC"/>
    <w:pPr>
      <w:widowControl w:val="0"/>
      <w:shd w:val="clear" w:color="auto" w:fill="FFFFFF"/>
      <w:spacing w:after="3360" w:line="240" w:lineRule="atLeast"/>
      <w:ind w:hanging="1360"/>
      <w:jc w:val="right"/>
    </w:pPr>
    <w:rPr>
      <w:rFonts w:ascii="Arial" w:eastAsiaTheme="minorHAnsi" w:hAnsi="Arial" w:cs="Arial"/>
      <w:sz w:val="22"/>
      <w:szCs w:val="22"/>
      <w:lang w:eastAsia="en-US"/>
    </w:rPr>
  </w:style>
  <w:style w:type="paragraph" w:styleId="Tekstpodstawowy">
    <w:name w:val="Body Text"/>
    <w:aliases w:val="body text,UNI-Tekst w tabeli"/>
    <w:basedOn w:val="Normalny"/>
    <w:link w:val="TekstpodstawowyZnak"/>
    <w:uiPriority w:val="99"/>
    <w:rsid w:val="00D00540"/>
    <w:pPr>
      <w:spacing w:after="120"/>
    </w:pPr>
  </w:style>
  <w:style w:type="character" w:customStyle="1" w:styleId="TekstpodstawowyZnak">
    <w:name w:val="Tekst podstawowy Znak"/>
    <w:aliases w:val="body text Znak,UNI-Tekst w tabeli Znak"/>
    <w:basedOn w:val="Domylnaczcionkaakapitu"/>
    <w:link w:val="Tekstpodstawowy"/>
    <w:uiPriority w:val="99"/>
    <w:rsid w:val="00D00540"/>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AB5682"/>
    <w:pPr>
      <w:keepNext/>
      <w:spacing w:before="360" w:after="360"/>
      <w:contextualSpacing/>
      <w:jc w:val="both"/>
    </w:pPr>
    <w:rPr>
      <w:rFonts w:ascii="Arial" w:eastAsiaTheme="majorEastAsia" w:hAnsi="Arial" w:cstheme="majorBidi"/>
      <w:b/>
      <w:kern w:val="28"/>
      <w:sz w:val="28"/>
      <w:szCs w:val="52"/>
      <w:lang w:eastAsia="en-US"/>
    </w:rPr>
  </w:style>
  <w:style w:type="character" w:customStyle="1" w:styleId="TytuZnak">
    <w:name w:val="Tytuł Znak"/>
    <w:basedOn w:val="Domylnaczcionkaakapitu"/>
    <w:link w:val="Tytu"/>
    <w:uiPriority w:val="10"/>
    <w:rsid w:val="00AB5682"/>
    <w:rPr>
      <w:rFonts w:ascii="Arial" w:eastAsiaTheme="majorEastAsia" w:hAnsi="Arial" w:cstheme="majorBidi"/>
      <w:b/>
      <w:kern w:val="28"/>
      <w:sz w:val="28"/>
      <w:szCs w:val="52"/>
    </w:rPr>
  </w:style>
  <w:style w:type="paragraph" w:styleId="Tekstprzypisudolnego">
    <w:name w:val="footnote text"/>
    <w:basedOn w:val="Normalny"/>
    <w:link w:val="TekstprzypisudolnegoZnak"/>
    <w:uiPriority w:val="99"/>
    <w:unhideWhenUsed/>
    <w:rsid w:val="00796585"/>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rsid w:val="00796585"/>
    <w:rPr>
      <w:rFonts w:ascii="Calibri" w:eastAsia="Calibri" w:hAnsi="Calibri" w:cs="Times New Roman"/>
      <w:sz w:val="20"/>
      <w:szCs w:val="20"/>
    </w:rPr>
  </w:style>
  <w:style w:type="character" w:styleId="Odwoanieprzypisudolnego">
    <w:name w:val="footnote reference"/>
    <w:uiPriority w:val="99"/>
    <w:unhideWhenUsed/>
    <w:rsid w:val="00796585"/>
    <w:rPr>
      <w:vertAlign w:val="superscript"/>
    </w:rPr>
  </w:style>
  <w:style w:type="character" w:styleId="Nierozpoznanawzmianka">
    <w:name w:val="Unresolved Mention"/>
    <w:basedOn w:val="Domylnaczcionkaakapitu"/>
    <w:uiPriority w:val="99"/>
    <w:semiHidden/>
    <w:unhideWhenUsed/>
    <w:rsid w:val="00EF6B27"/>
    <w:rPr>
      <w:color w:val="605E5C"/>
      <w:shd w:val="clear" w:color="auto" w:fill="E1DFDD"/>
    </w:rPr>
  </w:style>
  <w:style w:type="table" w:styleId="Tabela-Siatka">
    <w:name w:val="Table Grid"/>
    <w:basedOn w:val="Standardowy"/>
    <w:uiPriority w:val="39"/>
    <w:rsid w:val="003C70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784257">
      <w:bodyDiv w:val="1"/>
      <w:marLeft w:val="0"/>
      <w:marRight w:val="0"/>
      <w:marTop w:val="0"/>
      <w:marBottom w:val="0"/>
      <w:divBdr>
        <w:top w:val="none" w:sz="0" w:space="0" w:color="auto"/>
        <w:left w:val="none" w:sz="0" w:space="0" w:color="auto"/>
        <w:bottom w:val="none" w:sz="0" w:space="0" w:color="auto"/>
        <w:right w:val="none" w:sz="0" w:space="0" w:color="auto"/>
      </w:divBdr>
    </w:div>
    <w:div w:id="993023372">
      <w:bodyDiv w:val="1"/>
      <w:marLeft w:val="0"/>
      <w:marRight w:val="0"/>
      <w:marTop w:val="0"/>
      <w:marBottom w:val="0"/>
      <w:divBdr>
        <w:top w:val="none" w:sz="0" w:space="0" w:color="auto"/>
        <w:left w:val="none" w:sz="0" w:space="0" w:color="auto"/>
        <w:bottom w:val="none" w:sz="0" w:space="0" w:color="auto"/>
        <w:right w:val="none" w:sz="0" w:space="0" w:color="auto"/>
      </w:divBdr>
    </w:div>
    <w:div w:id="1227230719">
      <w:bodyDiv w:val="1"/>
      <w:marLeft w:val="0"/>
      <w:marRight w:val="0"/>
      <w:marTop w:val="0"/>
      <w:marBottom w:val="0"/>
      <w:divBdr>
        <w:top w:val="none" w:sz="0" w:space="0" w:color="auto"/>
        <w:left w:val="none" w:sz="0" w:space="0" w:color="auto"/>
        <w:bottom w:val="none" w:sz="0" w:space="0" w:color="auto"/>
        <w:right w:val="none" w:sz="0" w:space="0" w:color="auto"/>
      </w:divBdr>
    </w:div>
    <w:div w:id="1335646312">
      <w:bodyDiv w:val="1"/>
      <w:marLeft w:val="0"/>
      <w:marRight w:val="0"/>
      <w:marTop w:val="0"/>
      <w:marBottom w:val="0"/>
      <w:divBdr>
        <w:top w:val="none" w:sz="0" w:space="0" w:color="auto"/>
        <w:left w:val="none" w:sz="0" w:space="0" w:color="auto"/>
        <w:bottom w:val="none" w:sz="0" w:space="0" w:color="auto"/>
        <w:right w:val="none" w:sz="0" w:space="0" w:color="auto"/>
      </w:divBdr>
    </w:div>
    <w:div w:id="1481726632">
      <w:bodyDiv w:val="1"/>
      <w:marLeft w:val="0"/>
      <w:marRight w:val="0"/>
      <w:marTop w:val="0"/>
      <w:marBottom w:val="0"/>
      <w:divBdr>
        <w:top w:val="none" w:sz="0" w:space="0" w:color="auto"/>
        <w:left w:val="none" w:sz="0" w:space="0" w:color="auto"/>
        <w:bottom w:val="none" w:sz="0" w:space="0" w:color="auto"/>
        <w:right w:val="none" w:sz="0" w:space="0" w:color="auto"/>
      </w:divBdr>
    </w:div>
    <w:div w:id="154691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woz.tauron.pl/swoz2/platform/application?MP_action=publicFilesList&amp;folder=000f00000000&amp;MP_module=main" TargetMode="External"/><Relationship Id="rId13" Type="http://schemas.openxmlformats.org/officeDocument/2006/relationships/hyperlink" Target="mailto:Miros&#322;aw.trafia&#322;ek@tauron-wytwarzanie.pl" TargetMode="External"/><Relationship Id="rId18" Type="http://schemas.openxmlformats.org/officeDocument/2006/relationships/hyperlink" Target="https://www.tauron-wytwarzanie.pl" TargetMode="External"/><Relationship Id="rId26" Type="http://schemas.openxmlformats.org/officeDocument/2006/relationships/hyperlink" Target="mailto:tw.cuw.rozrachunki@tauron-wytwarzanie.p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Krzysztof.Guja@tauron-wytwarzanie.pl" TargetMode="External"/><Relationship Id="rId17" Type="http://schemas.openxmlformats.org/officeDocument/2006/relationships/hyperlink" Target="http://www.tauron-wytwarzanie.pl/wydanie-przepustek"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swoz.tauron.pl/swoz2/platform/application?MP_action=publicFilesList&amp;folder=000f00000000&amp;MP_module=main" TargetMode="External"/><Relationship Id="rId20" Type="http://schemas.openxmlformats.org/officeDocument/2006/relationships/header" Target="header1.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ros&#322;aw.trafia&#322;ek@tauron-wytwarzanie.pl" TargetMode="External"/><Relationship Id="rId24" Type="http://schemas.openxmlformats.org/officeDocument/2006/relationships/header" Target="header3.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woz.tauron.pl/swoz2/platform/application?MP_action=publicFilesList&amp;folder=000f00000000&amp;MP_module=main" TargetMode="External"/><Relationship Id="rId23" Type="http://schemas.openxmlformats.org/officeDocument/2006/relationships/footer" Target="footer2.xml"/><Relationship Id="rId28" Type="http://schemas.openxmlformats.org/officeDocument/2006/relationships/footer" Target="footer4.xml"/><Relationship Id="rId10" Type="http://schemas.openxmlformats.org/officeDocument/2006/relationships/hyperlink" Target="mailto:Krzysztof.Guja@tauron-wytwarzanie.pl" TargetMode="External"/><Relationship Id="rId19" Type="http://schemas.openxmlformats.org/officeDocument/2006/relationships/hyperlink" Target="https://swoz.tauron.pl/swoz2/platform/application?MP_action=publicFilesList&amp;folder=000f00000000&amp;MP_module=mai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woz.tauron.pl/swoz2/platform/application?MP_action=publicFilesList&amp;folder=000f00000000&amp;MP_module=main" TargetMode="External"/><Relationship Id="rId14" Type="http://schemas.openxmlformats.org/officeDocument/2006/relationships/hyperlink" Target="mailto:herma@herma.org.pl" TargetMode="External"/><Relationship Id="rId22" Type="http://schemas.openxmlformats.org/officeDocument/2006/relationships/footer" Target="footer1.xml"/><Relationship Id="rId27" Type="http://schemas.openxmlformats.org/officeDocument/2006/relationships/hyperlink" Target="mailto:tw.cuw.rozrachunki@tauron-wytwarzanie.pl" TargetMode="External"/><Relationship Id="rId30"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5.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1tKtjjITTvo0JhhK6TAry2sqbTxmFidI3Jy6aQ6MWLU=</DigestValue>
    </Reference>
    <Reference Type="http://www.w3.org/2000/09/xmldsig#Object" URI="#idOfficeObject">
      <DigestMethod Algorithm="http://www.w3.org/2001/04/xmlenc#sha256"/>
      <DigestValue>iv5kNY897MgSRspJ7R5DImHg86BgnNWV7oipcUScq8U=</DigestValue>
    </Reference>
    <Reference Type="http://uri.etsi.org/01903#SignedProperties" URI="#idSignedProperties">
      <Transforms>
        <Transform Algorithm="http://www.w3.org/TR/2001/REC-xml-c14n-20010315"/>
      </Transforms>
      <DigestMethod Algorithm="http://www.w3.org/2001/04/xmlenc#sha256"/>
      <DigestValue>t3pGCoxK3u4MN7pA/pstGNvQomu9TDYXJmE/lGzCXJ0=</DigestValue>
    </Reference>
    <Reference Type="http://www.w3.org/2000/09/xmldsig#Object" URI="#idValidSigLnImg">
      <DigestMethod Algorithm="http://www.w3.org/2001/04/xmlenc#sha256"/>
      <DigestValue>cFz7HUVkRRfEa+2OIVjgU8ifftyyTPG4xVWo7CYOaN4=</DigestValue>
    </Reference>
    <Reference Type="http://www.w3.org/2000/09/xmldsig#Object" URI="#idInvalidSigLnImg">
      <DigestMethod Algorithm="http://www.w3.org/2001/04/xmlenc#sha256"/>
      <DigestValue>XAAODqzRRIMdcClrG7QqjKHiGNT8RdxKWIGrlAN1Lng=</DigestValue>
    </Reference>
  </SignedInfo>
  <SignatureValue>cXhKXWpiYsMu2TEEbZ04oM6bztk76004HVXXDRE5VaOAbkvqE5lvCa0gpmLjoZoKUgHzECmiWjcq
jIgWbr49pm/1gmj04xnVkKyYuArJ7y59HhOI1Jmop4V42nooZbHS3IAgzIxm+DgCM8Y7E9DIIXXo
R7dWfN0c17LT2f/1B8+aaJiS3My5Z7WLFhHV7TGM6pqQaCBpWmZUxr0Ba1j/YK+K17DlTFLd3+Ot
jvBc+k3xqrLrARJpLiYM4fUgQ8PgASFvmj0xxFw43ohpYbP51BMzDty3iEj5qMfpZx8dU1bx160n
Iz5GLM0gae6Ozf8Wrx0USNywBOMQxTvctPpzng==</SignatureValue>
  <KeyInfo>
    <X509Data>
      <X509Certificate>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E2MTg3MC4GA1UdEQQnMCWBI0plcnp5LkxhemFyZWtAdGF1cm9uLXd5dHdhcnphbmllLnBsMB0GA1UdDgQWBBR2v+fg2zAfEc/HXmOz68YhNi5gd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G6SvwrCVTGaNasUQRF+Q2RdtOvZyN2NpnGjanyn9RhM=</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_rels/footer5.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Pnj5XsRhdgF7uR+rJJZe77a5InmO8dwjV/watFSBFx4=</DigestValue>
      </Reference>
      <Reference URI="/word/document.xml?ContentType=application/vnd.openxmlformats-officedocument.wordprocessingml.document.main+xml">
        <DigestMethod Algorithm="http://www.w3.org/2001/04/xmlenc#sha256"/>
        <DigestValue>BHPjBYk28wjuL+x5v3qIlRkrHlZ4qwwp6oxAGSOQ1qc=</DigestValue>
      </Reference>
      <Reference URI="/word/endnotes.xml?ContentType=application/vnd.openxmlformats-officedocument.wordprocessingml.endnotes+xml">
        <DigestMethod Algorithm="http://www.w3.org/2001/04/xmlenc#sha256"/>
        <DigestValue>7x3Nc3rmyLfJwhCYeZtCU5G7Cx1K9fRJLtZ0VhVFxQA=</DigestValue>
      </Reference>
      <Reference URI="/word/fontTable.xml?ContentType=application/vnd.openxmlformats-officedocument.wordprocessingml.fontTable+xml">
        <DigestMethod Algorithm="http://www.w3.org/2001/04/xmlenc#sha256"/>
        <DigestValue>s6QvWQRQpRDFKl8yP8DTuIy2yqr3TeyX4yacbaTumE4=</DigestValue>
      </Reference>
      <Reference URI="/word/footer1.xml?ContentType=application/vnd.openxmlformats-officedocument.wordprocessingml.footer+xml">
        <DigestMethod Algorithm="http://www.w3.org/2001/04/xmlenc#sha256"/>
        <DigestValue>EM7f7IE11+HjQn7PC7g677QQuhy0J7va9dcl0JZzpkE=</DigestValue>
      </Reference>
      <Reference URI="/word/footer2.xml?ContentType=application/vnd.openxmlformats-officedocument.wordprocessingml.footer+xml">
        <DigestMethod Algorithm="http://www.w3.org/2001/04/xmlenc#sha256"/>
        <DigestValue>Th5INHqfq7OB4DlE5pkqjf+qK0CZVTaohOoCN9faZfY=</DigestValue>
      </Reference>
      <Reference URI="/word/footer3.xml?ContentType=application/vnd.openxmlformats-officedocument.wordprocessingml.footer+xml">
        <DigestMethod Algorithm="http://www.w3.org/2001/04/xmlenc#sha256"/>
        <DigestValue>xKoFbx/wXifXWU9o0yveOHkHiLnop5q8yeAimmRsg1E=</DigestValue>
      </Reference>
      <Reference URI="/word/footer4.xml?ContentType=application/vnd.openxmlformats-officedocument.wordprocessingml.footer+xml">
        <DigestMethod Algorithm="http://www.w3.org/2001/04/xmlenc#sha256"/>
        <DigestValue>GW7l7QdUmmUcLYujBMHWEsJU2Nc8UsfpV1iTMLYC2bA=</DigestValue>
      </Reference>
      <Reference URI="/word/footer5.xml?ContentType=application/vnd.openxmlformats-officedocument.wordprocessingml.footer+xml">
        <DigestMethod Algorithm="http://www.w3.org/2001/04/xmlenc#sha256"/>
        <DigestValue>7HlBKo+fPNB+RgJEiw2RF3R+1hlpsQ8TzyQ5Gsuy5wQ=</DigestValue>
      </Reference>
      <Reference URI="/word/footer6.xml?ContentType=application/vnd.openxmlformats-officedocument.wordprocessingml.footer+xml">
        <DigestMethod Algorithm="http://www.w3.org/2001/04/xmlenc#sha256"/>
        <DigestValue>3gA8RT14JD4BWy/sL7E0CFv0hu927pvyyrF4H9YAlN4=</DigestValue>
      </Reference>
      <Reference URI="/word/footnotes.xml?ContentType=application/vnd.openxmlformats-officedocument.wordprocessingml.footnotes+xml">
        <DigestMethod Algorithm="http://www.w3.org/2001/04/xmlenc#sha256"/>
        <DigestValue>Aelxp6OOgWG2rK1ka12kso2vJ5DZSk4l5u1dWyRoKew=</DigestValue>
      </Reference>
      <Reference URI="/word/header1.xml?ContentType=application/vnd.openxmlformats-officedocument.wordprocessingml.header+xml">
        <DigestMethod Algorithm="http://www.w3.org/2001/04/xmlenc#sha256"/>
        <DigestValue>OzWI3NrGM8OwiYF9KHgrHlG2bHfGTMErhNasKtwm0kQ=</DigestValue>
      </Reference>
      <Reference URI="/word/header2.xml?ContentType=application/vnd.openxmlformats-officedocument.wordprocessingml.header+xml">
        <DigestMethod Algorithm="http://www.w3.org/2001/04/xmlenc#sha256"/>
        <DigestValue>/hVklJD1bXzWN1FW/1kTrPEwQeQ9CLsWvBAc1Rlqij0=</DigestValue>
      </Reference>
      <Reference URI="/word/header3.xml?ContentType=application/vnd.openxmlformats-officedocument.wordprocessingml.header+xml">
        <DigestMethod Algorithm="http://www.w3.org/2001/04/xmlenc#sha256"/>
        <DigestValue>ydDBUAitNcSfV5+EKo8UKCFNn35mgVom/lvcQNTI6DM=</DigestValue>
      </Reference>
      <Reference URI="/word/media/image1.emf?ContentType=image/x-emf">
        <DigestMethod Algorithm="http://www.w3.org/2001/04/xmlenc#sha256"/>
        <DigestValue>QQCh61WH4VWeqWEVfAziHlXuWu3BpzIzpBwp6nf/Dz4=</DigestValue>
      </Reference>
      <Reference URI="/word/media/image2.emf?ContentType=image/x-emf">
        <DigestMethod Algorithm="http://www.w3.org/2001/04/xmlenc#sha256"/>
        <DigestValue>TDUOzhST6S3bAeSx+Nw3KVNc9r1CP5aa2s4kFhAgQ2I=</DigestValue>
      </Reference>
      <Reference URI="/word/numbering.xml?ContentType=application/vnd.openxmlformats-officedocument.wordprocessingml.numbering+xml">
        <DigestMethod Algorithm="http://www.w3.org/2001/04/xmlenc#sha256"/>
        <DigestValue>SLjA2xFZVeTgBZhJDBp/Jx9bsiaLj/dbv9gKzgiRfXk=</DigestValue>
      </Reference>
      <Reference URI="/word/settings.xml?ContentType=application/vnd.openxmlformats-officedocument.wordprocessingml.settings+xml">
        <DigestMethod Algorithm="http://www.w3.org/2001/04/xmlenc#sha256"/>
        <DigestValue>Q1eT8EIUoPNK2h1lpGORks+6CNxrdnxuIEj02K1pb8U=</DigestValue>
      </Reference>
      <Reference URI="/word/styles.xml?ContentType=application/vnd.openxmlformats-officedocument.wordprocessingml.styles+xml">
        <DigestMethod Algorithm="http://www.w3.org/2001/04/xmlenc#sha256"/>
        <DigestValue>XBbJ1x4yIqoZCj/sFd9hH/1ikkjfZYOZgeh4kFw2uN4=</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Lsep8CP4kczE4E0RECVFRgYIVB/9pLrgM9wBfF1atZU=</DigestValue>
      </Reference>
    </Manifest>
    <SignatureProperties>
      <SignatureProperty Id="idSignatureTime" Target="#idPackageSignature">
        <mdssi:SignatureTime xmlns:mdssi="http://schemas.openxmlformats.org/package/2006/digital-signature">
          <mdssi:Format>YYYY-MM-DDThh:mm:ssTZD</mdssi:Format>
          <mdssi:Value>2026-01-21T13:00:27Z</mdssi:Value>
        </mdssi:SignatureTime>
      </SignatureProperty>
    </SignatureProperties>
  </Object>
  <Object Id="idOfficeObject">
    <SignatureProperties>
      <SignatureProperty Id="idOfficeV1Details" Target="#idPackageSignature">
        <SignatureInfoV1 xmlns="http://schemas.microsoft.com/office/2006/digsig">
          <SetupID>{76D59F27-36F1-4165-8A5C-EB1CBAFD9FB6}</SetupID>
          <SignatureText>Jerzy Lazarek</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2026-01-21T13:00:27Z</xd:SigningTime>
          <xd:SigningCertificate>
            <xd:Cert>
              <xd:CertDigest>
                <DigestMethod Algorithm="http://www.w3.org/2001/04/xmlenc#sha256"/>
                <DigestValue>TPv/Fl6gh0OUwUBeiIVHt5h82i+Ud7Dvmr4a/TkuX/g=</DigestValue>
              </xd:CertDigest>
              <xd:IssuerSerial>
                <X509IssuerName>CN=TAURON CA1, O=TAURON, C=PL</X509IssuerName>
                <X509SerialNumber>1858862877826758614955027260541458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gAx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uQ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ERv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</Object>
  <Object Id="idInvalidSigLnImg">AQAAAGwAAAAAAAAAAAAAAP8AAAB/AAAAAAAAAAAAAACDGgAAPg0AACBFTUYAAAEAkB4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DLf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LqZ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gL0n6BomAMoQFzC9T7jVsCG3q8TuEoxh2TQOpzulbrQ=</DigestValue>
    </Reference>
    <Reference Type="http://www.w3.org/2000/09/xmldsig#Object" URI="#idOfficeObject">
      <DigestMethod Algorithm="http://www.w3.org/2001/04/xmlenc#sha256"/>
      <DigestValue>K4X6tH0LxsoL47zo7eOA7AgrT/fHAY9rM8nud8OkbT8=</DigestValue>
    </Reference>
    <Reference Type="http://uri.etsi.org/01903#SignedProperties" URI="#idSignedProperties">
      <Transforms>
        <Transform Algorithm="http://www.w3.org/TR/2001/REC-xml-c14n-20010315"/>
      </Transforms>
      <DigestMethod Algorithm="http://www.w3.org/2001/04/xmlenc#sha256"/>
      <DigestValue>Az62jVzM9rsJ8vbIhTq6qJUObbz5R0YhBwaYyyJ9BsI=</DigestValue>
    </Reference>
    <Reference Type="http://www.w3.org/2000/09/xmldsig#Object" URI="#idValidSigLnImg">
      <DigestMethod Algorithm="http://www.w3.org/2001/04/xmlenc#sha256"/>
      <DigestValue>KZCQLtdGe13gUsTe/leGwDa0ctmpppGoDu1dtb3epug=</DigestValue>
    </Reference>
    <Reference Type="http://www.w3.org/2000/09/xmldsig#Object" URI="#idInvalidSigLnImg">
      <DigestMethod Algorithm="http://www.w3.org/2001/04/xmlenc#sha256"/>
      <DigestValue>e+8TpcUr3bcE3G7Xl4LEZgQf/RDbPjn3okzimx5wpzU=</DigestValue>
    </Reference>
  </SignedInfo>
  <SignatureValue>KjB79deWOurV7aSjmzZZ6klR5zWv5uJmVc/ZU5KgY7M8j/AGHr11MFhB0grLVgqWunpx5CFYPjSY
dR99b983cTl480zVezZ/2oNYSvXk+ERDKohKhk/0Gl9Pz7Kb4dwPQXzVkX3c5ruJScQATCejHdwp
oEtoM5hKJ9sWy0zXzbWwFVM+1fw9RhJot4Z40x1h6WeRB399WOp2wUcWH1UaU+zG/j8VsHbYXM+k
UNmVDy0juvq5pv06p4EyVxlbPbhKUcs6HVemEz/hi0egaEzGsfA10U92BtnIbbK3umPcDnbZ9TtK
lFINfr4jNqOBNGef7SC6dLxtvZVcf5eKhXTMfA==</SignatureValue>
  <KeyInfo>
    <X509Data>
      <X509Certificate>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E2MTg3MC4GA1UdEQQnMCWBI0plcnp5LkxhemFyZWtAdGF1cm9uLXd5dHdhcnphbmllLnBsMB0GA1UdDgQWBBR2v+fg2zAfEc/HXmOz68YhNi5gd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1/04/xmlenc#sha256"/>
        <DigestValue>G6SvwrCVTGaNasUQRF+Q2RdtOvZyN2NpnGjanyn9RhM=</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_rels/footer5.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Pnj5XsRhdgF7uR+rJJZe77a5InmO8dwjV/watFSBFx4=</DigestValue>
      </Reference>
      <Reference URI="/word/document.xml?ContentType=application/vnd.openxmlformats-officedocument.wordprocessingml.document.main+xml">
        <DigestMethod Algorithm="http://www.w3.org/2001/04/xmlenc#sha256"/>
        <DigestValue>BHPjBYk28wjuL+x5v3qIlRkrHlZ4qwwp6oxAGSOQ1qc=</DigestValue>
      </Reference>
      <Reference URI="/word/endnotes.xml?ContentType=application/vnd.openxmlformats-officedocument.wordprocessingml.endnotes+xml">
        <DigestMethod Algorithm="http://www.w3.org/2001/04/xmlenc#sha256"/>
        <DigestValue>7x3Nc3rmyLfJwhCYeZtCU5G7Cx1K9fRJLtZ0VhVFxQA=</DigestValue>
      </Reference>
      <Reference URI="/word/fontTable.xml?ContentType=application/vnd.openxmlformats-officedocument.wordprocessingml.fontTable+xml">
        <DigestMethod Algorithm="http://www.w3.org/2001/04/xmlenc#sha256"/>
        <DigestValue>s6QvWQRQpRDFKl8yP8DTuIy2yqr3TeyX4yacbaTumE4=</DigestValue>
      </Reference>
      <Reference URI="/word/footer1.xml?ContentType=application/vnd.openxmlformats-officedocument.wordprocessingml.footer+xml">
        <DigestMethod Algorithm="http://www.w3.org/2001/04/xmlenc#sha256"/>
        <DigestValue>EM7f7IE11+HjQn7PC7g677QQuhy0J7va9dcl0JZzpkE=</DigestValue>
      </Reference>
      <Reference URI="/word/footer2.xml?ContentType=application/vnd.openxmlformats-officedocument.wordprocessingml.footer+xml">
        <DigestMethod Algorithm="http://www.w3.org/2001/04/xmlenc#sha256"/>
        <DigestValue>Th5INHqfq7OB4DlE5pkqjf+qK0CZVTaohOoCN9faZfY=</DigestValue>
      </Reference>
      <Reference URI="/word/footer3.xml?ContentType=application/vnd.openxmlformats-officedocument.wordprocessingml.footer+xml">
        <DigestMethod Algorithm="http://www.w3.org/2001/04/xmlenc#sha256"/>
        <DigestValue>xKoFbx/wXifXWU9o0yveOHkHiLnop5q8yeAimmRsg1E=</DigestValue>
      </Reference>
      <Reference URI="/word/footer4.xml?ContentType=application/vnd.openxmlformats-officedocument.wordprocessingml.footer+xml">
        <DigestMethod Algorithm="http://www.w3.org/2001/04/xmlenc#sha256"/>
        <DigestValue>GW7l7QdUmmUcLYujBMHWEsJU2Nc8UsfpV1iTMLYC2bA=</DigestValue>
      </Reference>
      <Reference URI="/word/footer5.xml?ContentType=application/vnd.openxmlformats-officedocument.wordprocessingml.footer+xml">
        <DigestMethod Algorithm="http://www.w3.org/2001/04/xmlenc#sha256"/>
        <DigestValue>7HlBKo+fPNB+RgJEiw2RF3R+1hlpsQ8TzyQ5Gsuy5wQ=</DigestValue>
      </Reference>
      <Reference URI="/word/footer6.xml?ContentType=application/vnd.openxmlformats-officedocument.wordprocessingml.footer+xml">
        <DigestMethod Algorithm="http://www.w3.org/2001/04/xmlenc#sha256"/>
        <DigestValue>3gA8RT14JD4BWy/sL7E0CFv0hu927pvyyrF4H9YAlN4=</DigestValue>
      </Reference>
      <Reference URI="/word/footnotes.xml?ContentType=application/vnd.openxmlformats-officedocument.wordprocessingml.footnotes+xml">
        <DigestMethod Algorithm="http://www.w3.org/2001/04/xmlenc#sha256"/>
        <DigestValue>Aelxp6OOgWG2rK1ka12kso2vJ5DZSk4l5u1dWyRoKew=</DigestValue>
      </Reference>
      <Reference URI="/word/header1.xml?ContentType=application/vnd.openxmlformats-officedocument.wordprocessingml.header+xml">
        <DigestMethod Algorithm="http://www.w3.org/2001/04/xmlenc#sha256"/>
        <DigestValue>OzWI3NrGM8OwiYF9KHgrHlG2bHfGTMErhNasKtwm0kQ=</DigestValue>
      </Reference>
      <Reference URI="/word/header2.xml?ContentType=application/vnd.openxmlformats-officedocument.wordprocessingml.header+xml">
        <DigestMethod Algorithm="http://www.w3.org/2001/04/xmlenc#sha256"/>
        <DigestValue>/hVklJD1bXzWN1FW/1kTrPEwQeQ9CLsWvBAc1Rlqij0=</DigestValue>
      </Reference>
      <Reference URI="/word/header3.xml?ContentType=application/vnd.openxmlformats-officedocument.wordprocessingml.header+xml">
        <DigestMethod Algorithm="http://www.w3.org/2001/04/xmlenc#sha256"/>
        <DigestValue>ydDBUAitNcSfV5+EKo8UKCFNn35mgVom/lvcQNTI6DM=</DigestValue>
      </Reference>
      <Reference URI="/word/media/image1.emf?ContentType=image/x-emf">
        <DigestMethod Algorithm="http://www.w3.org/2001/04/xmlenc#sha256"/>
        <DigestValue>QQCh61WH4VWeqWEVfAziHlXuWu3BpzIzpBwp6nf/Dz4=</DigestValue>
      </Reference>
      <Reference URI="/word/media/image2.emf?ContentType=image/x-emf">
        <DigestMethod Algorithm="http://www.w3.org/2001/04/xmlenc#sha256"/>
        <DigestValue>TDUOzhST6S3bAeSx+Nw3KVNc9r1CP5aa2s4kFhAgQ2I=</DigestValue>
      </Reference>
      <Reference URI="/word/numbering.xml?ContentType=application/vnd.openxmlformats-officedocument.wordprocessingml.numbering+xml">
        <DigestMethod Algorithm="http://www.w3.org/2001/04/xmlenc#sha256"/>
        <DigestValue>SLjA2xFZVeTgBZhJDBp/Jx9bsiaLj/dbv9gKzgiRfXk=</DigestValue>
      </Reference>
      <Reference URI="/word/settings.xml?ContentType=application/vnd.openxmlformats-officedocument.wordprocessingml.settings+xml">
        <DigestMethod Algorithm="http://www.w3.org/2001/04/xmlenc#sha256"/>
        <DigestValue>Q1eT8EIUoPNK2h1lpGORks+6CNxrdnxuIEj02K1pb8U=</DigestValue>
      </Reference>
      <Reference URI="/word/styles.xml?ContentType=application/vnd.openxmlformats-officedocument.wordprocessingml.styles+xml">
        <DigestMethod Algorithm="http://www.w3.org/2001/04/xmlenc#sha256"/>
        <DigestValue>XBbJ1x4yIqoZCj/sFd9hH/1ikkjfZYOZgeh4kFw2uN4=</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Lsep8CP4kczE4E0RECVFRgYIVB/9pLrgM9wBfF1atZU=</DigestValue>
      </Reference>
    </Manifest>
    <SignatureProperties>
      <SignatureProperty Id="idSignatureTime" Target="#idPackageSignature">
        <mdssi:SignatureTime xmlns:mdssi="http://schemas.openxmlformats.org/package/2006/digital-signature">
          <mdssi:Format>YYYY-MM-DDThh:mm:ssTZD</mdssi:Format>
          <mdssi:Value>2026-01-21T13:00:40Z</mdssi:Value>
        </mdssi:SignatureTime>
      </SignatureProperty>
    </SignatureProperties>
  </Object>
  <Object Id="idOfficeObject">
    <SignatureProperties>
      <SignatureProperty Id="idOfficeV1Details" Target="#idPackageSignature">
        <SignatureInfoV1 xmlns="http://schemas.microsoft.com/office/2006/digsig">
          <SetupID>{34F4D1ED-1449-46E1-857B-3981E4361918}</SetupID>
          <SignatureText>Jerzy Lazarek</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2026-01-21T13:00:40Z</xd:SigningTime>
          <xd:SigningCertificate>
            <xd:Cert>
              <xd:CertDigest>
                <DigestMethod Algorithm="http://www.w3.org/2001/04/xmlenc#sha256"/>
                <DigestValue>TPv/Fl6gh0OUwUBeiIVHt5h82i+Ud7Dvmr4a/TkuX/g=</DigestValue>
              </xd:CertDigest>
              <xd:IssuerSerial>
                <X509IssuerName>CN=TAURON CA1, O=TAURON, C=PL</X509IssuerName>
                <X509SerialNumber>1858862877826758614955027260541458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gAx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Q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GgA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</Object>
  <Object Id="idInvalidSigLnImg">AQAAAGwAAAAAAAAAAAAAAP8AAAB/AAAAAAAAAAAAAACDGgAAPg0AACBFTUYAAAEAkB4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HIA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B3E369-E42D-46B8-9324-429DEF73F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17</Pages>
  <Words>6248</Words>
  <Characters>37494</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43655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Brząkalik Bożena (TW)</dc:creator>
  <cp:keywords/>
  <dc:description/>
  <cp:lastModifiedBy>Lazarek Jerzy (TW)</cp:lastModifiedBy>
  <cp:revision>50</cp:revision>
  <dcterms:created xsi:type="dcterms:W3CDTF">2022-12-14T10:49:00Z</dcterms:created>
  <dcterms:modified xsi:type="dcterms:W3CDTF">2026-01-21T12:59:00Z</dcterms:modified>
</cp:coreProperties>
</file>